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Heading2"/>
        <w:spacing w:line="360" w:lineRule="auto"/>
        <w:ind w:left="1226" w:right="1210" w:hanging="6"/>
      </w:pPr>
      <w:r>
        <w:rPr>
          <w:color w:val="612221"/>
        </w:rPr>
        <w:t>Պետական կառույցների, տարածքային կառավարման և տեղական</w:t>
      </w:r>
      <w:r>
        <w:rPr>
          <w:color w:val="612221"/>
          <w:spacing w:val="1"/>
        </w:rPr>
        <w:t> </w:t>
      </w:r>
      <w:r>
        <w:rPr>
          <w:color w:val="612221"/>
          <w:spacing w:val="-3"/>
        </w:rPr>
        <w:t>ինքնակառավարման</w:t>
      </w:r>
      <w:r>
        <w:rPr>
          <w:color w:val="612221"/>
          <w:spacing w:val="-16"/>
        </w:rPr>
        <w:t> </w:t>
      </w:r>
      <w:r>
        <w:rPr>
          <w:color w:val="612221"/>
          <w:spacing w:val="-3"/>
        </w:rPr>
        <w:t>մարմինների</w:t>
      </w:r>
      <w:r>
        <w:rPr>
          <w:color w:val="612221"/>
          <w:spacing w:val="-15"/>
        </w:rPr>
        <w:t> </w:t>
      </w:r>
      <w:r>
        <w:rPr>
          <w:color w:val="612221"/>
          <w:spacing w:val="-3"/>
        </w:rPr>
        <w:t>կողմից</w:t>
      </w:r>
      <w:r>
        <w:rPr>
          <w:color w:val="612221"/>
          <w:spacing w:val="-14"/>
        </w:rPr>
        <w:t> </w:t>
      </w:r>
      <w:r>
        <w:rPr>
          <w:color w:val="612221"/>
          <w:spacing w:val="-3"/>
        </w:rPr>
        <w:t>«Տեղեկատվության</w:t>
      </w:r>
      <w:r>
        <w:rPr>
          <w:color w:val="612221"/>
          <w:spacing w:val="-16"/>
        </w:rPr>
        <w:t> </w:t>
      </w:r>
      <w:r>
        <w:rPr>
          <w:color w:val="612221"/>
          <w:spacing w:val="-2"/>
        </w:rPr>
        <w:t>ազատության</w:t>
      </w:r>
      <w:r>
        <w:rPr>
          <w:color w:val="612221"/>
          <w:spacing w:val="-67"/>
        </w:rPr>
        <w:t> </w:t>
      </w:r>
      <w:r>
        <w:rPr>
          <w:color w:val="612221"/>
        </w:rPr>
        <w:t>մասին»</w:t>
      </w:r>
      <w:r>
        <w:rPr>
          <w:color w:val="612221"/>
          <w:spacing w:val="-12"/>
        </w:rPr>
        <w:t> </w:t>
      </w:r>
      <w:r>
        <w:rPr>
          <w:color w:val="612221"/>
        </w:rPr>
        <w:t>ՀՀ</w:t>
      </w:r>
      <w:r>
        <w:rPr>
          <w:color w:val="612221"/>
          <w:spacing w:val="-7"/>
        </w:rPr>
        <w:t> </w:t>
      </w:r>
      <w:r>
        <w:rPr>
          <w:color w:val="612221"/>
        </w:rPr>
        <w:t>օրենքով</w:t>
      </w:r>
      <w:r>
        <w:rPr>
          <w:color w:val="612221"/>
          <w:spacing w:val="-13"/>
        </w:rPr>
        <w:t> </w:t>
      </w:r>
      <w:r>
        <w:rPr>
          <w:color w:val="612221"/>
        </w:rPr>
        <w:t>սահմանված</w:t>
      </w:r>
      <w:r>
        <w:rPr>
          <w:color w:val="612221"/>
          <w:spacing w:val="-8"/>
        </w:rPr>
        <w:t> </w:t>
      </w:r>
      <w:r>
        <w:rPr>
          <w:color w:val="612221"/>
        </w:rPr>
        <w:t>դրույթների</w:t>
      </w:r>
      <w:r>
        <w:rPr>
          <w:color w:val="612221"/>
          <w:spacing w:val="-9"/>
        </w:rPr>
        <w:t> </w:t>
      </w:r>
      <w:r>
        <w:rPr>
          <w:color w:val="612221"/>
        </w:rPr>
        <w:t>պահպանումը՝</w:t>
      </w:r>
    </w:p>
    <w:p>
      <w:pPr>
        <w:spacing w:line="360" w:lineRule="auto" w:before="4"/>
        <w:ind w:left="3814" w:right="3803" w:firstLine="0"/>
        <w:jc w:val="center"/>
        <w:rPr>
          <w:sz w:val="28"/>
          <w:szCs w:val="28"/>
        </w:rPr>
      </w:pPr>
      <w:r>
        <w:rPr>
          <w:color w:val="612221"/>
          <w:spacing w:val="-3"/>
          <w:sz w:val="28"/>
          <w:szCs w:val="28"/>
        </w:rPr>
        <w:t>ըստ</w:t>
      </w:r>
      <w:r>
        <w:rPr>
          <w:color w:val="612221"/>
          <w:spacing w:val="-18"/>
          <w:sz w:val="28"/>
          <w:szCs w:val="28"/>
        </w:rPr>
        <w:t> </w:t>
      </w:r>
      <w:r>
        <w:rPr>
          <w:color w:val="612221"/>
          <w:spacing w:val="-2"/>
          <w:sz w:val="28"/>
          <w:szCs w:val="28"/>
        </w:rPr>
        <w:t>ՀՔԱ</w:t>
      </w:r>
      <w:r>
        <w:rPr>
          <w:color w:val="612221"/>
          <w:spacing w:val="-14"/>
          <w:sz w:val="28"/>
          <w:szCs w:val="28"/>
        </w:rPr>
        <w:t> </w:t>
      </w:r>
      <w:r>
        <w:rPr>
          <w:color w:val="612221"/>
          <w:spacing w:val="-2"/>
          <w:sz w:val="28"/>
          <w:szCs w:val="28"/>
        </w:rPr>
        <w:t>Վանաձորի</w:t>
      </w:r>
      <w:r>
        <w:rPr>
          <w:color w:val="612221"/>
          <w:spacing w:val="-14"/>
          <w:sz w:val="28"/>
          <w:szCs w:val="28"/>
        </w:rPr>
        <w:t> </w:t>
      </w:r>
      <w:r>
        <w:rPr>
          <w:color w:val="612221"/>
          <w:spacing w:val="-2"/>
          <w:sz w:val="28"/>
          <w:szCs w:val="28"/>
        </w:rPr>
        <w:t>գրասենյակի</w:t>
      </w:r>
      <w:r>
        <w:rPr>
          <w:color w:val="612221"/>
          <w:spacing w:val="-67"/>
          <w:sz w:val="28"/>
          <w:szCs w:val="28"/>
        </w:rPr>
        <w:t> </w:t>
      </w:r>
      <w:r>
        <w:rPr>
          <w:color w:val="612221"/>
          <w:sz w:val="28"/>
          <w:szCs w:val="28"/>
        </w:rPr>
        <w:t>2022 թվականի տեղեկատվական</w:t>
      </w:r>
      <w:r>
        <w:rPr>
          <w:color w:val="612221"/>
          <w:spacing w:val="1"/>
          <w:sz w:val="28"/>
          <w:szCs w:val="28"/>
        </w:rPr>
        <w:t> </w:t>
      </w:r>
      <w:r>
        <w:rPr>
          <w:color w:val="612221"/>
          <w:sz w:val="28"/>
          <w:szCs w:val="28"/>
        </w:rPr>
        <w:t>հարցումների</w:t>
      </w:r>
      <w:r>
        <w:rPr>
          <w:color w:val="612221"/>
          <w:spacing w:val="-7"/>
          <w:sz w:val="28"/>
          <w:szCs w:val="28"/>
        </w:rPr>
        <w:t> </w:t>
      </w:r>
      <w:r>
        <w:rPr>
          <w:color w:val="612221"/>
          <w:sz w:val="28"/>
          <w:szCs w:val="28"/>
        </w:rPr>
        <w:t>տվյալների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3803" w:right="3803"/>
        <w:jc w:val="center"/>
      </w:pPr>
      <w:r>
        <w:rPr>
          <w:color w:val="612221"/>
          <w:spacing w:val="-1"/>
        </w:rPr>
        <w:t>Վանաձոր</w:t>
      </w:r>
      <w:r>
        <w:rPr>
          <w:color w:val="612221"/>
          <w:spacing w:val="-14"/>
        </w:rPr>
        <w:t> </w:t>
      </w:r>
      <w:r>
        <w:rPr>
          <w:color w:val="612221"/>
          <w:spacing w:val="-1"/>
        </w:rPr>
        <w:t>2023</w:t>
      </w:r>
    </w:p>
    <w:p>
      <w:pPr>
        <w:spacing w:after="0"/>
        <w:jc w:val="center"/>
        <w:sectPr>
          <w:headerReference w:type="default" r:id="rId5"/>
          <w:type w:val="continuous"/>
          <w:pgSz w:w="11920" w:h="16850"/>
          <w:pgMar w:header="684" w:top="1400" w:bottom="280" w:left="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 w:before="36"/>
        <w:ind w:left="720" w:right="7613"/>
      </w:pPr>
      <w:r>
        <w:rPr>
          <w:color w:val="612221"/>
        </w:rPr>
        <w:t>Հեղինակ՝ Զենֆիրա Վարդանյան</w:t>
      </w:r>
      <w:r>
        <w:rPr>
          <w:color w:val="612221"/>
          <w:spacing w:val="-57"/>
        </w:rPr>
        <w:t> </w:t>
      </w:r>
      <w:r>
        <w:rPr>
          <w:color w:val="612221"/>
        </w:rPr>
        <w:t>Խմբագիր՝</w:t>
      </w:r>
      <w:r>
        <w:rPr>
          <w:color w:val="612221"/>
          <w:spacing w:val="-2"/>
        </w:rPr>
        <w:t> </w:t>
      </w:r>
      <w:r>
        <w:rPr>
          <w:color w:val="612221"/>
        </w:rPr>
        <w:t>Արթուր</w:t>
      </w:r>
      <w:r>
        <w:rPr>
          <w:color w:val="612221"/>
          <w:spacing w:val="-2"/>
        </w:rPr>
        <w:t> </w:t>
      </w:r>
      <w:r>
        <w:rPr>
          <w:color w:val="612221"/>
        </w:rPr>
        <w:t>Սաքունց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spacing w:line="360" w:lineRule="auto"/>
        <w:ind w:left="1183" w:right="1181"/>
        <w:jc w:val="center"/>
      </w:pPr>
      <w:r>
        <w:rPr>
          <w:color w:val="612221"/>
        </w:rPr>
        <w:t>Սույն տեղեկանքը պատրաստվել է Բաց հասարակության հիմնադրամներ Հայաստանի</w:t>
      </w:r>
      <w:r>
        <w:rPr>
          <w:color w:val="612221"/>
          <w:spacing w:val="-57"/>
        </w:rPr>
        <w:t> </w:t>
      </w:r>
      <w:r>
        <w:rPr>
          <w:color w:val="612221"/>
        </w:rPr>
        <w:t>ֆինանսական աջակցությամբ: Սույն տեղեկանքում արտահայտված տեսակետները,</w:t>
      </w:r>
      <w:r>
        <w:rPr>
          <w:color w:val="612221"/>
          <w:spacing w:val="1"/>
        </w:rPr>
        <w:t> </w:t>
      </w:r>
      <w:r>
        <w:rPr>
          <w:color w:val="612221"/>
        </w:rPr>
        <w:t>մեկնաբանություններն ու եզրակացությունները հեղինակինն են, եւ հնարավոր է, որ</w:t>
      </w:r>
      <w:r>
        <w:rPr>
          <w:color w:val="612221"/>
          <w:spacing w:val="1"/>
        </w:rPr>
        <w:t> </w:t>
      </w:r>
      <w:r>
        <w:rPr>
          <w:color w:val="612221"/>
        </w:rPr>
        <w:t>չհամապատասխանեն</w:t>
      </w:r>
      <w:r>
        <w:rPr>
          <w:color w:val="612221"/>
          <w:spacing w:val="-1"/>
        </w:rPr>
        <w:t> </w:t>
      </w:r>
      <w:r>
        <w:rPr>
          <w:color w:val="612221"/>
        </w:rPr>
        <w:t>ֆինանսավորող</w:t>
      </w:r>
      <w:r>
        <w:rPr>
          <w:color w:val="612221"/>
          <w:spacing w:val="3"/>
        </w:rPr>
        <w:t> </w:t>
      </w:r>
      <w:r>
        <w:rPr>
          <w:color w:val="612221"/>
        </w:rPr>
        <w:t>կազմակերպության տեսակետներին:</w:t>
      </w:r>
    </w:p>
    <w:p>
      <w:pPr>
        <w:spacing w:after="0" w:line="360" w:lineRule="auto"/>
        <w:jc w:val="center"/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3805" w:right="3803"/>
      </w:pPr>
      <w:r>
        <w:rPr>
          <w:color w:val="612221"/>
        </w:rPr>
        <w:t>Նախաբան</w:t>
      </w:r>
    </w:p>
    <w:p>
      <w:pPr>
        <w:pStyle w:val="BodyText"/>
        <w:spacing w:before="12"/>
        <w:rPr>
          <w:sz w:val="27"/>
        </w:rPr>
      </w:pPr>
    </w:p>
    <w:p>
      <w:pPr>
        <w:pStyle w:val="BodyText"/>
        <w:tabs>
          <w:tab w:pos="1329" w:val="left" w:leader="none"/>
          <w:tab w:pos="1802" w:val="left" w:leader="none"/>
          <w:tab w:pos="2095" w:val="left" w:leader="none"/>
          <w:tab w:pos="2270" w:val="left" w:leader="none"/>
          <w:tab w:pos="2613" w:val="left" w:leader="none"/>
          <w:tab w:pos="2808" w:val="left" w:leader="none"/>
          <w:tab w:pos="2983" w:val="left" w:leader="none"/>
          <w:tab w:pos="3492" w:val="left" w:leader="none"/>
          <w:tab w:pos="3845" w:val="left" w:leader="none"/>
          <w:tab w:pos="4174" w:val="left" w:leader="none"/>
          <w:tab w:pos="4488" w:val="left" w:leader="none"/>
          <w:tab w:pos="4896" w:val="left" w:leader="none"/>
          <w:tab w:pos="5556" w:val="left" w:leader="none"/>
          <w:tab w:pos="5787" w:val="left" w:leader="none"/>
          <w:tab w:pos="5996" w:val="left" w:leader="none"/>
          <w:tab w:pos="6174" w:val="left" w:leader="none"/>
          <w:tab w:pos="7412" w:val="left" w:leader="none"/>
          <w:tab w:pos="7688" w:val="left" w:leader="none"/>
          <w:tab w:pos="8195" w:val="left" w:leader="none"/>
          <w:tab w:pos="8289" w:val="left" w:leader="none"/>
          <w:tab w:pos="8874" w:val="left" w:leader="none"/>
          <w:tab w:pos="9033" w:val="left" w:leader="none"/>
          <w:tab w:pos="9808" w:val="left" w:leader="none"/>
          <w:tab w:pos="9841" w:val="left" w:leader="none"/>
          <w:tab w:pos="9935" w:val="left" w:leader="none"/>
          <w:tab w:pos="10156" w:val="left" w:leader="none"/>
          <w:tab w:pos="10627" w:val="left" w:leader="none"/>
        </w:tabs>
        <w:spacing w:line="276" w:lineRule="auto"/>
        <w:ind w:left="252" w:right="554" w:firstLine="360"/>
      </w:pPr>
      <w:r>
        <w:rPr/>
        <w:t>ՀՔԱ</w:t>
        <w:tab/>
        <w:t>Վանաձորի</w:t>
        <w:tab/>
        <w:tab/>
        <w:t>գրասենյակը,</w:t>
        <w:tab/>
        <w:t>մարդու</w:t>
        <w:tab/>
        <w:t>իրավունքների</w:t>
        <w:tab/>
        <w:t>պաշտպանությունն</w:t>
        <w:tab/>
        <w:t>արդյունավետ</w:t>
      </w:r>
      <w:r>
        <w:rPr>
          <w:spacing w:val="-57"/>
        </w:rPr>
        <w:t> </w:t>
      </w:r>
      <w:r>
        <w:rPr/>
        <w:t>կազմակերպելու</w:t>
        <w:tab/>
        <w:tab/>
        <w:t>և</w:t>
        <w:tab/>
        <w:t>իրականացնելու</w:t>
      </w:r>
      <w:r>
        <w:rPr>
          <w:spacing w:val="99"/>
        </w:rPr>
        <w:t> </w:t>
      </w:r>
      <w:r>
        <w:rPr/>
        <w:t>նպատակով,</w:t>
        <w:tab/>
        <w:tab/>
        <w:t>տեղեկատվական</w:t>
        <w:tab/>
        <w:tab/>
        <w:t>հարցումներ</w:t>
        <w:tab/>
        <w:tab/>
        <w:t>է</w:t>
        <w:tab/>
        <w:t>ուղարկում</w:t>
      </w:r>
      <w:r>
        <w:rPr>
          <w:spacing w:val="-57"/>
        </w:rPr>
        <w:t> </w:t>
      </w:r>
      <w:r>
        <w:rPr/>
        <w:t>պետական</w:t>
        <w:tab/>
        <w:t>տարբեր</w:t>
        <w:tab/>
        <w:tab/>
        <w:t>կառույցներին,</w:t>
        <w:tab/>
        <w:t>տարածքային</w:t>
      </w:r>
      <w:r>
        <w:rPr>
          <w:spacing w:val="37"/>
        </w:rPr>
        <w:t> </w:t>
      </w:r>
      <w:r>
        <w:rPr/>
        <w:t>և</w:t>
      </w:r>
      <w:r>
        <w:rPr>
          <w:spacing w:val="74"/>
        </w:rPr>
        <w:t> </w:t>
      </w:r>
      <w:r>
        <w:rPr/>
        <w:t>տեղական</w:t>
        <w:tab/>
        <w:tab/>
        <w:tab/>
        <w:tab/>
        <w:t>ինքնակառավարման</w:t>
      </w:r>
      <w:r>
        <w:rPr>
          <w:spacing w:val="-57"/>
        </w:rPr>
        <w:t> </w:t>
      </w:r>
      <w:r>
        <w:rPr/>
        <w:t>մարմիններին:</w:t>
        <w:tab/>
        <w:t>Ստացված</w:t>
        <w:tab/>
        <w:t>տեղեկություններն</w:t>
        <w:tab/>
        <w:tab/>
        <w:t>օգտագործվում</w:t>
        <w:tab/>
        <w:t>են</w:t>
        <w:tab/>
        <w:t>կազմակերպություն</w:t>
        <w:tab/>
        <w:t>դիմած</w:t>
      </w:r>
      <w:r>
        <w:rPr>
          <w:spacing w:val="-57"/>
        </w:rPr>
        <w:t> </w:t>
      </w:r>
      <w:r>
        <w:rPr/>
        <w:t>քաղաքացիների</w:t>
        <w:tab/>
        <w:tab/>
        <w:tab/>
        <w:t>խախտված</w:t>
        <w:tab/>
        <w:tab/>
        <w:t>իրավունքների</w:t>
        <w:tab/>
        <w:t>վերականգնման</w:t>
      </w:r>
      <w:r>
        <w:rPr>
          <w:spacing w:val="50"/>
        </w:rPr>
        <w:t> </w:t>
      </w:r>
      <w:r>
        <w:rPr/>
        <w:t>կամ</w:t>
        <w:tab/>
        <w:t>նրանց</w:t>
        <w:tab/>
        <w:tab/>
        <w:tab/>
        <w:t>իրավունքի</w:t>
      </w:r>
      <w:r>
        <w:rPr>
          <w:spacing w:val="1"/>
        </w:rPr>
        <w:t> </w:t>
      </w:r>
      <w:r>
        <w:rPr>
          <w:spacing w:val="-1"/>
        </w:rPr>
        <w:t>իրականացմանն</w:t>
        <w:tab/>
        <w:tab/>
      </w:r>
      <w:r>
        <w:rPr/>
        <w:t>ուղղված</w:t>
        <w:tab/>
        <w:t>իրավական</w:t>
      </w:r>
      <w:r>
        <w:rPr>
          <w:spacing w:val="37"/>
        </w:rPr>
        <w:t> </w:t>
      </w:r>
      <w:r>
        <w:rPr/>
        <w:t>խորհրդատվության</w:t>
      </w:r>
      <w:r>
        <w:rPr>
          <w:spacing w:val="13"/>
        </w:rPr>
        <w:t> </w:t>
      </w:r>
      <w:r>
        <w:rPr/>
        <w:t>նպատակով:</w:t>
      </w:r>
      <w:r>
        <w:rPr>
          <w:spacing w:val="12"/>
        </w:rPr>
        <w:t> </w:t>
      </w:r>
      <w:r>
        <w:rPr/>
        <w:t>Այդ</w:t>
      </w:r>
      <w:r>
        <w:rPr>
          <w:spacing w:val="12"/>
        </w:rPr>
        <w:t> </w:t>
      </w:r>
      <w:r>
        <w:rPr/>
        <w:t>հարցումերին</w:t>
      </w:r>
      <w:r>
        <w:rPr>
          <w:spacing w:val="13"/>
        </w:rPr>
        <w:t> </w:t>
      </w:r>
      <w:r>
        <w:rPr/>
        <w:t>ի</w:t>
      </w:r>
      <w:r>
        <w:rPr>
          <w:spacing w:val="1"/>
        </w:rPr>
        <w:t> </w:t>
      </w:r>
      <w:r>
        <w:rPr/>
        <w:t>պատասխան</w:t>
      </w:r>
      <w:r>
        <w:rPr>
          <w:spacing w:val="16"/>
        </w:rPr>
        <w:t> </w:t>
      </w:r>
      <w:r>
        <w:rPr/>
        <w:t>ստացված</w:t>
      </w:r>
      <w:r>
        <w:rPr>
          <w:spacing w:val="14"/>
        </w:rPr>
        <w:t> </w:t>
      </w:r>
      <w:r>
        <w:rPr/>
        <w:t>գրությունները</w:t>
      </w:r>
      <w:r>
        <w:rPr>
          <w:spacing w:val="13"/>
        </w:rPr>
        <w:t> </w:t>
      </w:r>
      <w:r>
        <w:rPr/>
        <w:t>հնարավորություն</w:t>
      </w:r>
      <w:r>
        <w:rPr>
          <w:spacing w:val="15"/>
        </w:rPr>
        <w:t> </w:t>
      </w:r>
      <w:r>
        <w:rPr/>
        <w:t>են</w:t>
      </w:r>
      <w:r>
        <w:rPr>
          <w:spacing w:val="12"/>
        </w:rPr>
        <w:t> </w:t>
      </w:r>
      <w:r>
        <w:rPr/>
        <w:t>տալիս</w:t>
      </w:r>
      <w:r>
        <w:rPr>
          <w:spacing w:val="16"/>
        </w:rPr>
        <w:t> </w:t>
      </w:r>
      <w:r>
        <w:rPr/>
        <w:t>գնահատելու</w:t>
      </w:r>
      <w:r>
        <w:rPr>
          <w:spacing w:val="15"/>
        </w:rPr>
        <w:t> </w:t>
      </w:r>
      <w:r>
        <w:rPr/>
        <w:t>պետական</w:t>
      </w:r>
      <w:r>
        <w:rPr>
          <w:spacing w:val="-57"/>
        </w:rPr>
        <w:t> </w:t>
      </w:r>
      <w:r>
        <w:rPr/>
        <w:t>մարմինների</w:t>
      </w:r>
      <w:r>
        <w:rPr>
          <w:spacing w:val="46"/>
        </w:rPr>
        <w:t> </w:t>
      </w:r>
      <w:r>
        <w:rPr/>
        <w:t>և</w:t>
      </w:r>
      <w:r>
        <w:rPr>
          <w:spacing w:val="47"/>
        </w:rPr>
        <w:t> </w:t>
      </w:r>
      <w:r>
        <w:rPr/>
        <w:t>տեղական</w:t>
      </w:r>
      <w:r>
        <w:rPr>
          <w:spacing w:val="48"/>
        </w:rPr>
        <w:t> </w:t>
      </w:r>
      <w:r>
        <w:rPr/>
        <w:t>ինքնակառավարման</w:t>
      </w:r>
      <w:r>
        <w:rPr>
          <w:spacing w:val="48"/>
        </w:rPr>
        <w:t> </w:t>
      </w:r>
      <w:r>
        <w:rPr/>
        <w:t>մարմինների</w:t>
      </w:r>
      <w:r>
        <w:rPr>
          <w:spacing w:val="47"/>
        </w:rPr>
        <w:t> </w:t>
      </w:r>
      <w:r>
        <w:rPr/>
        <w:t>կողմից</w:t>
      </w:r>
      <w:r>
        <w:rPr>
          <w:spacing w:val="45"/>
        </w:rPr>
        <w:t> </w:t>
      </w:r>
      <w:r>
        <w:rPr/>
        <w:t>տեղեկության</w:t>
      </w:r>
      <w:r>
        <w:rPr>
          <w:spacing w:val="48"/>
        </w:rPr>
        <w:t> </w:t>
      </w:r>
      <w:r>
        <w:rPr/>
        <w:t>տրամադրման՝</w:t>
      </w:r>
      <w:r>
        <w:rPr>
          <w:spacing w:val="-57"/>
        </w:rPr>
        <w:t> </w:t>
      </w:r>
      <w:r>
        <w:rPr/>
        <w:t>օրենքով</w:t>
      </w:r>
      <w:r>
        <w:rPr>
          <w:spacing w:val="2"/>
        </w:rPr>
        <w:t> </w:t>
      </w:r>
      <w:r>
        <w:rPr/>
        <w:t>սահմանված</w:t>
      </w:r>
      <w:r>
        <w:rPr>
          <w:spacing w:val="2"/>
        </w:rPr>
        <w:t> </w:t>
      </w:r>
      <w:r>
        <w:rPr/>
        <w:t>նորմերի</w:t>
      </w:r>
      <w:r>
        <w:rPr>
          <w:spacing w:val="2"/>
        </w:rPr>
        <w:t> </w:t>
      </w:r>
      <w:r>
        <w:rPr/>
        <w:t>կատարումը՝</w:t>
      </w:r>
      <w:r>
        <w:rPr>
          <w:spacing w:val="3"/>
        </w:rPr>
        <w:t> </w:t>
      </w:r>
      <w:r>
        <w:rPr/>
        <w:t>«Տեղեկատվության</w:t>
      </w:r>
      <w:r>
        <w:rPr>
          <w:spacing w:val="3"/>
        </w:rPr>
        <w:t> </w:t>
      </w:r>
      <w:r>
        <w:rPr/>
        <w:t>ազատության</w:t>
      </w:r>
      <w:r>
        <w:rPr>
          <w:spacing w:val="3"/>
        </w:rPr>
        <w:t> </w:t>
      </w:r>
      <w:r>
        <w:rPr/>
        <w:t>մասին»</w:t>
      </w:r>
      <w:r>
        <w:rPr>
          <w:spacing w:val="2"/>
        </w:rPr>
        <w:t> </w:t>
      </w:r>
      <w:r>
        <w:rPr/>
        <w:t>օրենքի</w:t>
      </w:r>
      <w:r>
        <w:rPr>
          <w:spacing w:val="-57"/>
        </w:rPr>
        <w:t> </w:t>
      </w:r>
      <w:r>
        <w:rPr/>
        <w:t>պահանջների</w:t>
      </w:r>
      <w:r>
        <w:rPr>
          <w:spacing w:val="-1"/>
        </w:rPr>
        <w:t> </w:t>
      </w:r>
      <w:r>
        <w:rPr/>
        <w:t>տեսանկյունից:</w:t>
      </w:r>
    </w:p>
    <w:p>
      <w:pPr>
        <w:pStyle w:val="BodyText"/>
        <w:spacing w:line="276" w:lineRule="auto" w:before="2"/>
        <w:ind w:left="252" w:right="556" w:firstLine="300"/>
        <w:jc w:val="both"/>
      </w:pPr>
      <w:r>
        <w:rPr/>
        <w:t>ՀՔԱ Վանաձորի գրասենյակը 8 տարի շարունակ իրականացնում է նման ուսումասիրություն և այս</w:t>
      </w:r>
      <w:r>
        <w:rPr>
          <w:spacing w:val="-57"/>
        </w:rPr>
        <w:t> </w:t>
      </w:r>
      <w:r>
        <w:rPr/>
        <w:t>տարիների</w:t>
      </w:r>
      <w:r>
        <w:rPr>
          <w:spacing w:val="1"/>
        </w:rPr>
        <w:t> </w:t>
      </w:r>
      <w:r>
        <w:rPr/>
        <w:t>ընթացքում</w:t>
      </w:r>
      <w:r>
        <w:rPr>
          <w:spacing w:val="1"/>
        </w:rPr>
        <w:t> </w:t>
      </w:r>
      <w:r>
        <w:rPr/>
        <w:t>տեխնոլոգիական</w:t>
      </w:r>
      <w:r>
        <w:rPr>
          <w:spacing w:val="1"/>
        </w:rPr>
        <w:t> </w:t>
      </w:r>
      <w:r>
        <w:rPr/>
        <w:t>փոփոխությունների</w:t>
      </w:r>
      <w:r>
        <w:rPr>
          <w:spacing w:val="1"/>
        </w:rPr>
        <w:t> </w:t>
      </w:r>
      <w:r>
        <w:rPr/>
        <w:t>արդյունքում</w:t>
      </w:r>
      <w:r>
        <w:rPr>
          <w:spacing w:val="1"/>
        </w:rPr>
        <w:t> </w:t>
      </w:r>
      <w:r>
        <w:rPr/>
        <w:t>տեղեկատվության</w:t>
      </w:r>
      <w:r>
        <w:rPr>
          <w:spacing w:val="1"/>
        </w:rPr>
        <w:t> </w:t>
      </w:r>
      <w:r>
        <w:rPr/>
        <w:t>շրջանառությունը դարձել</w:t>
      </w:r>
      <w:r>
        <w:rPr>
          <w:spacing w:val="-1"/>
        </w:rPr>
        <w:t> </w:t>
      </w:r>
      <w:r>
        <w:rPr/>
        <w:t>է</w:t>
      </w:r>
      <w:r>
        <w:rPr>
          <w:spacing w:val="-1"/>
        </w:rPr>
        <w:t> </w:t>
      </w:r>
      <w:r>
        <w:rPr/>
        <w:t>ավելի</w:t>
      </w:r>
      <w:r>
        <w:rPr>
          <w:spacing w:val="-2"/>
        </w:rPr>
        <w:t> </w:t>
      </w:r>
      <w:r>
        <w:rPr/>
        <w:t>դյուրին՝</w:t>
      </w:r>
      <w:r>
        <w:rPr>
          <w:spacing w:val="2"/>
        </w:rPr>
        <w:t> </w:t>
      </w:r>
      <w:r>
        <w:rPr/>
        <w:t>ժամանակի խնայողության</w:t>
      </w:r>
      <w:r>
        <w:rPr>
          <w:spacing w:val="-1"/>
        </w:rPr>
        <w:t> </w:t>
      </w:r>
      <w:r>
        <w:rPr/>
        <w:t>տեսանկյունից։</w:t>
      </w:r>
    </w:p>
    <w:p>
      <w:pPr>
        <w:pStyle w:val="BodyText"/>
        <w:spacing w:line="276" w:lineRule="auto"/>
        <w:ind w:left="252" w:right="555" w:firstLine="276"/>
        <w:jc w:val="both"/>
      </w:pPr>
      <w:r>
        <w:rPr/>
        <w:t>Նոր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տեխնոլոգիաների</w:t>
      </w:r>
      <w:r>
        <w:rPr>
          <w:spacing w:val="1"/>
        </w:rPr>
        <w:t> </w:t>
      </w:r>
      <w:r>
        <w:rPr/>
        <w:t>կիրառումն</w:t>
      </w:r>
      <w:r>
        <w:rPr>
          <w:spacing w:val="1"/>
        </w:rPr>
        <w:t> </w:t>
      </w:r>
      <w:r>
        <w:rPr/>
        <w:t>էականորեն</w:t>
      </w:r>
      <w:r>
        <w:rPr>
          <w:spacing w:val="1"/>
        </w:rPr>
        <w:t> </w:t>
      </w:r>
      <w:r>
        <w:rPr/>
        <w:t>կրճատել է տեղեկատվական</w:t>
      </w:r>
      <w:r>
        <w:rPr>
          <w:spacing w:val="1"/>
        </w:rPr>
        <w:t> </w:t>
      </w:r>
      <w:r>
        <w:rPr/>
        <w:t>հարցումների   ուղարկման  </w:t>
      </w:r>
      <w:r>
        <w:rPr>
          <w:spacing w:val="1"/>
        </w:rPr>
        <w:t> </w:t>
      </w:r>
      <w:r>
        <w:rPr/>
        <w:t>և</w:t>
      </w:r>
      <w:r>
        <w:rPr>
          <w:spacing w:val="60"/>
        </w:rPr>
        <w:t> </w:t>
      </w:r>
      <w:r>
        <w:rPr/>
        <w:t>դրանց  </w:t>
      </w:r>
      <w:r>
        <w:rPr>
          <w:spacing w:val="1"/>
        </w:rPr>
        <w:t> </w:t>
      </w:r>
      <w:r>
        <w:rPr/>
        <w:t>պատասխանների   </w:t>
      </w:r>
      <w:r>
        <w:rPr>
          <w:spacing w:val="1"/>
        </w:rPr>
        <w:t> </w:t>
      </w:r>
      <w:r>
        <w:rPr/>
        <w:t>ստացման ժամանակահատվածները,</w:t>
      </w:r>
      <w:r>
        <w:rPr>
          <w:spacing w:val="1"/>
        </w:rPr>
        <w:t> </w:t>
      </w:r>
      <w:r>
        <w:rPr/>
        <w:t>քանի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փոստային</w:t>
      </w:r>
      <w:r>
        <w:rPr>
          <w:spacing w:val="1"/>
        </w:rPr>
        <w:t> </w:t>
      </w:r>
      <w:r>
        <w:rPr/>
        <w:t>ծառայության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նախատեսված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օրերը նույպես</w:t>
      </w:r>
      <w:r>
        <w:rPr>
          <w:spacing w:val="1"/>
        </w:rPr>
        <w:t> </w:t>
      </w:r>
      <w:r>
        <w:rPr/>
        <w:t>կրճատվել</w:t>
      </w:r>
      <w:r>
        <w:rPr>
          <w:spacing w:val="1"/>
        </w:rPr>
        <w:t> </w:t>
      </w:r>
      <w:r>
        <w:rPr/>
        <w:t>են։</w:t>
      </w:r>
      <w:r>
        <w:rPr>
          <w:spacing w:val="1"/>
        </w:rPr>
        <w:t> </w:t>
      </w:r>
      <w:r>
        <w:rPr/>
        <w:t>Արձանագրենք,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կառույցների,</w:t>
      </w:r>
      <w:r>
        <w:rPr>
          <w:spacing w:val="1"/>
        </w:rPr>
        <w:t> </w:t>
      </w:r>
      <w:r>
        <w:rPr/>
        <w:t>տարածքային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տեղական ինքնակառավարման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հարցումներին</w:t>
      </w:r>
      <w:r>
        <w:rPr>
          <w:spacing w:val="1"/>
        </w:rPr>
        <w:t> </w:t>
      </w:r>
      <w:r>
        <w:rPr/>
        <w:t>մեծամասամբ</w:t>
      </w:r>
      <w:r>
        <w:rPr>
          <w:spacing w:val="1"/>
        </w:rPr>
        <w:t> </w:t>
      </w:r>
      <w:r>
        <w:rPr/>
        <w:t>պատասխանել</w:t>
      </w:r>
      <w:r>
        <w:rPr>
          <w:spacing w:val="1"/>
        </w:rPr>
        <w:t> </w:t>
      </w:r>
      <w:r>
        <w:rPr/>
        <w:t>են</w:t>
      </w:r>
      <w:r>
        <w:rPr>
          <w:spacing w:val="61"/>
        </w:rPr>
        <w:t> </w:t>
      </w:r>
      <w:r>
        <w:rPr/>
        <w:t>«Տեղեկատվության</w:t>
      </w:r>
      <w:r>
        <w:rPr>
          <w:spacing w:val="1"/>
        </w:rPr>
        <w:t> </w:t>
      </w:r>
      <w:r>
        <w:rPr>
          <w:spacing w:val="-1"/>
        </w:rPr>
        <w:t>ազատության</w:t>
      </w:r>
      <w:r>
        <w:rPr/>
        <w:t> </w:t>
      </w:r>
      <w:r>
        <w:rPr>
          <w:spacing w:val="-1"/>
        </w:rPr>
        <w:t>մասին»</w:t>
      </w:r>
      <w:r>
        <w:rPr/>
        <w:t> </w:t>
      </w:r>
      <w:r>
        <w:rPr>
          <w:spacing w:val="-1"/>
        </w:rPr>
        <w:t>ՀՀ</w:t>
      </w:r>
      <w:r>
        <w:rPr/>
        <w:t> </w:t>
      </w:r>
      <w:r>
        <w:rPr>
          <w:spacing w:val="-1"/>
        </w:rPr>
        <w:t>օրենքով սահմանված</w:t>
      </w:r>
      <w:r>
        <w:rPr/>
        <w:t> ժամկետները</w:t>
      </w:r>
      <w:r>
        <w:rPr>
          <w:spacing w:val="1"/>
        </w:rPr>
        <w:t> </w:t>
      </w:r>
      <w:r>
        <w:rPr/>
        <w:t>պահպանելով։ 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հերթական</w:t>
      </w:r>
      <w:r>
        <w:rPr>
          <w:spacing w:val="1"/>
        </w:rPr>
        <w:t> </w:t>
      </w:r>
      <w:r>
        <w:rPr/>
        <w:t>ուսումնասիրությամբ</w:t>
      </w:r>
      <w:r>
        <w:rPr>
          <w:spacing w:val="1"/>
        </w:rPr>
        <w:t> </w:t>
      </w:r>
      <w:r>
        <w:rPr/>
        <w:t>ներկայացվում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տեղական</w:t>
      </w:r>
      <w:r>
        <w:rPr>
          <w:spacing w:val="1"/>
        </w:rPr>
        <w:t> </w:t>
      </w:r>
      <w:r>
        <w:rPr/>
        <w:t>ինքնակառավարման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«Տեղեկատվության</w:t>
      </w:r>
      <w:r>
        <w:rPr>
          <w:spacing w:val="1"/>
        </w:rPr>
        <w:t> </w:t>
      </w:r>
      <w:r>
        <w:rPr/>
        <w:t>ազատության</w:t>
      </w:r>
      <w:r>
        <w:rPr>
          <w:spacing w:val="1"/>
        </w:rPr>
        <w:t> </w:t>
      </w:r>
      <w:r>
        <w:rPr/>
        <w:t>մասին»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օրենքի</w:t>
      </w:r>
      <w:r>
        <w:rPr>
          <w:spacing w:val="1"/>
        </w:rPr>
        <w:t> </w:t>
      </w:r>
      <w:r>
        <w:rPr/>
        <w:t>կատարման</w:t>
      </w:r>
      <w:r>
        <w:rPr>
          <w:spacing w:val="1"/>
        </w:rPr>
        <w:t> </w:t>
      </w:r>
      <w:r>
        <w:rPr/>
        <w:t>վիճակը</w:t>
      </w:r>
      <w:r>
        <w:rPr>
          <w:spacing w:val="1"/>
        </w:rPr>
        <w:t> </w:t>
      </w:r>
      <w:r>
        <w:rPr/>
        <w:t>2022թ.-ին՝</w:t>
      </w:r>
      <w:r>
        <w:rPr>
          <w:spacing w:val="1"/>
        </w:rPr>
        <w:t> </w:t>
      </w:r>
      <w:r>
        <w:rPr/>
        <w:t>համաձայն</w:t>
      </w:r>
      <w:r>
        <w:rPr>
          <w:spacing w:val="1"/>
        </w:rPr>
        <w:t> </w:t>
      </w:r>
      <w:r>
        <w:rPr/>
        <w:t>ՀՔԱ</w:t>
      </w:r>
      <w:r>
        <w:rPr>
          <w:spacing w:val="1"/>
        </w:rPr>
        <w:t> </w:t>
      </w:r>
      <w:r>
        <w:rPr/>
        <w:t>Վանաձորի</w:t>
      </w:r>
      <w:r>
        <w:rPr>
          <w:spacing w:val="61"/>
        </w:rPr>
        <w:t> </w:t>
      </w:r>
      <w:r>
        <w:rPr/>
        <w:t>գրասենյակի</w:t>
      </w:r>
      <w:r>
        <w:rPr>
          <w:spacing w:val="61"/>
        </w:rPr>
        <w:t> </w:t>
      </w:r>
      <w:r>
        <w:rPr/>
        <w:t>ստացած</w:t>
      </w:r>
      <w:r>
        <w:rPr>
          <w:spacing w:val="1"/>
        </w:rPr>
        <w:t> </w:t>
      </w:r>
      <w:r>
        <w:rPr/>
        <w:t>պատասխանների։</w:t>
      </w:r>
    </w:p>
    <w:p>
      <w:pPr>
        <w:spacing w:after="0" w:line="276" w:lineRule="auto"/>
        <w:jc w:val="both"/>
        <w:sectPr>
          <w:pgSz w:w="11920" w:h="16850"/>
          <w:pgMar w:header="684" w:footer="0" w:top="140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69"/>
        <w:ind w:left="2208" w:right="0" w:firstLine="0"/>
        <w:jc w:val="left"/>
        <w:rPr>
          <w:sz w:val="32"/>
          <w:szCs w:val="32"/>
        </w:rPr>
      </w:pPr>
      <w:r>
        <w:rPr>
          <w:color w:val="612221"/>
          <w:w w:val="95"/>
          <w:sz w:val="32"/>
          <w:szCs w:val="32"/>
        </w:rPr>
        <w:t>Ուսումնասիրման</w:t>
      </w:r>
      <w:r>
        <w:rPr>
          <w:color w:val="612221"/>
          <w:spacing w:val="64"/>
          <w:w w:val="95"/>
          <w:sz w:val="32"/>
          <w:szCs w:val="32"/>
        </w:rPr>
        <w:t> </w:t>
      </w:r>
      <w:r>
        <w:rPr>
          <w:color w:val="612221"/>
          <w:w w:val="95"/>
          <w:sz w:val="32"/>
          <w:szCs w:val="32"/>
        </w:rPr>
        <w:t>մեթոդաբանությունը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252" w:right="709"/>
        <w:jc w:val="right"/>
      </w:pPr>
      <w:r>
        <w:rPr>
          <w:spacing w:val="-1"/>
        </w:rPr>
        <w:t>Պետական</w:t>
      </w:r>
      <w:r>
        <w:rPr>
          <w:spacing w:val="-13"/>
        </w:rPr>
        <w:t> </w:t>
      </w:r>
      <w:r>
        <w:rPr>
          <w:spacing w:val="-1"/>
        </w:rPr>
        <w:t>կառույցների,</w:t>
      </w:r>
      <w:r>
        <w:rPr>
          <w:spacing w:val="-15"/>
        </w:rPr>
        <w:t> </w:t>
      </w:r>
      <w:r>
        <w:rPr/>
        <w:t>տարածքային</w:t>
      </w:r>
      <w:r>
        <w:rPr>
          <w:spacing w:val="-14"/>
        </w:rPr>
        <w:t> </w:t>
      </w:r>
      <w:r>
        <w:rPr/>
        <w:t>և</w:t>
      </w:r>
      <w:r>
        <w:rPr>
          <w:spacing w:val="-12"/>
        </w:rPr>
        <w:t> </w:t>
      </w:r>
      <w:r>
        <w:rPr/>
        <w:t>տեղական</w:t>
      </w:r>
      <w:r>
        <w:rPr>
          <w:spacing w:val="-14"/>
        </w:rPr>
        <w:t> </w:t>
      </w:r>
      <w:r>
        <w:rPr/>
        <w:t>ինքնակառավարման</w:t>
      </w:r>
      <w:r>
        <w:rPr>
          <w:spacing w:val="-11"/>
        </w:rPr>
        <w:t> </w:t>
      </w:r>
      <w:r>
        <w:rPr/>
        <w:t>մարմինների</w:t>
      </w:r>
      <w:r>
        <w:rPr>
          <w:spacing w:val="-13"/>
        </w:rPr>
        <w:t> </w:t>
      </w:r>
      <w:r>
        <w:rPr/>
        <w:t>կողմից</w:t>
      </w:r>
    </w:p>
    <w:p>
      <w:pPr>
        <w:pStyle w:val="BodyText"/>
        <w:tabs>
          <w:tab w:pos="960" w:val="left" w:leader="none"/>
          <w:tab w:pos="2431" w:val="left" w:leader="none"/>
          <w:tab w:pos="4044" w:val="left" w:leader="none"/>
          <w:tab w:pos="5070" w:val="left" w:leader="none"/>
          <w:tab w:pos="7209" w:val="left" w:leader="none"/>
          <w:tab w:pos="8922" w:val="left" w:leader="none"/>
        </w:tabs>
        <w:spacing w:line="276" w:lineRule="auto" w:before="49"/>
        <w:ind w:left="252" w:right="708"/>
        <w:jc w:val="right"/>
      </w:pPr>
      <w:r>
        <w:rPr/>
        <w:t>«Տեղեկատվության</w:t>
      </w:r>
      <w:r>
        <w:rPr>
          <w:spacing w:val="8"/>
        </w:rPr>
        <w:t> </w:t>
      </w:r>
      <w:r>
        <w:rPr/>
        <w:t>ազատության</w:t>
      </w:r>
      <w:r>
        <w:rPr>
          <w:spacing w:val="7"/>
        </w:rPr>
        <w:t> </w:t>
      </w:r>
      <w:r>
        <w:rPr/>
        <w:t>մասին»</w:t>
      </w:r>
      <w:r>
        <w:rPr>
          <w:spacing w:val="8"/>
        </w:rPr>
        <w:t> </w:t>
      </w:r>
      <w:r>
        <w:rPr/>
        <w:t>ՀՀ</w:t>
      </w:r>
      <w:r>
        <w:rPr>
          <w:spacing w:val="7"/>
        </w:rPr>
        <w:t> </w:t>
      </w:r>
      <w:r>
        <w:rPr/>
        <w:t>օրենքով</w:t>
      </w:r>
      <w:r>
        <w:rPr>
          <w:spacing w:val="9"/>
        </w:rPr>
        <w:t> </w:t>
      </w:r>
      <w:r>
        <w:rPr/>
        <w:t>սահմանված</w:t>
      </w:r>
      <w:r>
        <w:rPr>
          <w:spacing w:val="8"/>
        </w:rPr>
        <w:t> </w:t>
      </w:r>
      <w:r>
        <w:rPr/>
        <w:t>ժամկետների</w:t>
      </w:r>
      <w:r>
        <w:rPr>
          <w:spacing w:val="44"/>
        </w:rPr>
        <w:t> </w:t>
      </w:r>
      <w:r>
        <w:rPr/>
        <w:t>կատարման</w:t>
      </w:r>
      <w:r>
        <w:rPr>
          <w:spacing w:val="-57"/>
        </w:rPr>
        <w:t> </w:t>
      </w:r>
      <w:r>
        <w:rPr>
          <w:spacing w:val="-1"/>
        </w:rPr>
        <w:t>վելուծության նպատակով </w:t>
      </w:r>
      <w:r>
        <w:rPr/>
        <w:t>կազմակերպությունը մշակել և կիրառում է հետևյալ մեթոդաբանությունը:</w:t>
      </w:r>
      <w:r>
        <w:rPr>
          <w:spacing w:val="-57"/>
        </w:rPr>
        <w:t> </w:t>
      </w:r>
      <w:r>
        <w:rPr/>
        <w:t>ՀՔԱ</w:t>
        <w:tab/>
        <w:t>Վանաձորի</w:t>
        <w:tab/>
        <w:t>գրասենյակի</w:t>
        <w:tab/>
        <w:t>կողմից</w:t>
        <w:tab/>
        <w:t>տեղեկատվական</w:t>
        <w:tab/>
        <w:t>հարցումները</w:t>
        <w:tab/>
        <w:t>հիմնականում</w:t>
      </w:r>
      <w:r>
        <w:rPr>
          <w:spacing w:val="1"/>
        </w:rPr>
        <w:t> </w:t>
      </w:r>
      <w:r>
        <w:rPr>
          <w:spacing w:val="-1"/>
        </w:rPr>
        <w:t>ուղարկվել</w:t>
      </w:r>
      <w:r>
        <w:rPr>
          <w:spacing w:val="8"/>
        </w:rPr>
        <w:t> </w:t>
      </w:r>
      <w:r>
        <w:rPr>
          <w:spacing w:val="-1"/>
        </w:rPr>
        <w:t>են</w:t>
      </w:r>
      <w:r>
        <w:rPr>
          <w:spacing w:val="14"/>
        </w:rPr>
        <w:t> </w:t>
      </w:r>
      <w:r>
        <w:rPr>
          <w:spacing w:val="-1"/>
        </w:rPr>
        <w:t>էլեկտրոնային</w:t>
      </w:r>
      <w:r>
        <w:rPr>
          <w:spacing w:val="17"/>
        </w:rPr>
        <w:t> </w:t>
      </w:r>
      <w:r>
        <w:rPr/>
        <w:t>տարբերակով՝</w:t>
      </w:r>
      <w:r>
        <w:rPr>
          <w:spacing w:val="15"/>
        </w:rPr>
        <w:t> </w:t>
      </w:r>
      <w:r>
        <w:rPr/>
        <w:t>համաձայն</w:t>
      </w:r>
      <w:r>
        <w:rPr>
          <w:spacing w:val="17"/>
        </w:rPr>
        <w:t> </w:t>
      </w:r>
      <w:r>
        <w:rPr/>
        <w:t>«Տեղեկատվության</w:t>
      </w:r>
      <w:r>
        <w:rPr>
          <w:spacing w:val="16"/>
        </w:rPr>
        <w:t> </w:t>
      </w:r>
      <w:r>
        <w:rPr/>
        <w:t>ազատության</w:t>
      </w:r>
      <w:r>
        <w:rPr>
          <w:spacing w:val="14"/>
        </w:rPr>
        <w:t> </w:t>
      </w:r>
      <w:r>
        <w:rPr/>
        <w:t>մասին»</w:t>
      </w:r>
      <w:r>
        <w:rPr>
          <w:spacing w:val="-15"/>
        </w:rPr>
        <w:t> </w:t>
      </w:r>
      <w:r>
        <w:rPr/>
        <w:t>ՀՀ</w:t>
      </w:r>
      <w:r>
        <w:rPr>
          <w:spacing w:val="-57"/>
        </w:rPr>
        <w:t> </w:t>
      </w:r>
      <w:r>
        <w:rPr/>
        <w:t>օրենքի</w:t>
      </w:r>
      <w:r>
        <w:rPr>
          <w:spacing w:val="111"/>
        </w:rPr>
        <w:t> </w:t>
      </w:r>
      <w:r>
        <w:rPr/>
        <w:t>9-րդ</w:t>
      </w:r>
      <w:r>
        <w:rPr>
          <w:spacing w:val="110"/>
        </w:rPr>
        <w:t> </w:t>
      </w:r>
      <w:r>
        <w:rPr/>
        <w:t>հոդվածի,</w:t>
      </w:r>
      <w:r>
        <w:rPr>
          <w:spacing w:val="110"/>
        </w:rPr>
        <w:t> </w:t>
      </w:r>
      <w:r>
        <w:rPr/>
        <w:t>այն</w:t>
      </w:r>
      <w:r>
        <w:rPr>
          <w:spacing w:val="112"/>
        </w:rPr>
        <w:t> </w:t>
      </w:r>
      <w:r>
        <w:rPr/>
        <w:t>է՝</w:t>
      </w:r>
      <w:r>
        <w:rPr>
          <w:spacing w:val="112"/>
        </w:rPr>
        <w:t> </w:t>
      </w:r>
      <w:r>
        <w:rPr/>
        <w:t>քաղաքացիների</w:t>
      </w:r>
      <w:r>
        <w:rPr>
          <w:spacing w:val="111"/>
        </w:rPr>
        <w:t> </w:t>
      </w:r>
      <w:r>
        <w:rPr/>
        <w:t>տեղեկություն</w:t>
      </w:r>
      <w:r>
        <w:rPr>
          <w:spacing w:val="112"/>
        </w:rPr>
        <w:t> </w:t>
      </w:r>
      <w:r>
        <w:rPr/>
        <w:t>ստանալու</w:t>
      </w:r>
      <w:r>
        <w:rPr>
          <w:spacing w:val="112"/>
        </w:rPr>
        <w:t> </w:t>
      </w:r>
      <w:r>
        <w:rPr/>
        <w:t>գրավոր</w:t>
      </w:r>
      <w:r>
        <w:rPr>
          <w:spacing w:val="111"/>
        </w:rPr>
        <w:t> </w:t>
      </w:r>
      <w:r>
        <w:rPr/>
        <w:t>հարցմանը</w:t>
      </w:r>
    </w:p>
    <w:p>
      <w:pPr>
        <w:pStyle w:val="BodyText"/>
        <w:spacing w:line="316" w:lineRule="exact"/>
        <w:ind w:left="252"/>
        <w:jc w:val="both"/>
      </w:pPr>
      <w:r>
        <w:rPr/>
        <w:t>պատասխան</w:t>
      </w:r>
      <w:r>
        <w:rPr>
          <w:spacing w:val="-1"/>
        </w:rPr>
        <w:t> </w:t>
      </w:r>
      <w:r>
        <w:rPr/>
        <w:t>տրվում</w:t>
      </w:r>
      <w:r>
        <w:rPr>
          <w:spacing w:val="1"/>
        </w:rPr>
        <w:t> </w:t>
      </w:r>
      <w:r>
        <w:rPr/>
        <w:t>է</w:t>
      </w:r>
      <w:r>
        <w:rPr>
          <w:spacing w:val="-2"/>
        </w:rPr>
        <w:t> </w:t>
      </w:r>
      <w:r>
        <w:rPr/>
        <w:t>այն</w:t>
      </w:r>
      <w:r>
        <w:rPr>
          <w:spacing w:val="-1"/>
        </w:rPr>
        <w:t> </w:t>
      </w:r>
      <w:r>
        <w:rPr/>
        <w:t>ստանալուց</w:t>
      </w:r>
      <w:r>
        <w:rPr>
          <w:spacing w:val="-5"/>
        </w:rPr>
        <w:t> </w:t>
      </w:r>
      <w:r>
        <w:rPr/>
        <w:t>հետո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օրյա</w:t>
      </w:r>
      <w:r>
        <w:rPr>
          <w:spacing w:val="-1"/>
        </w:rPr>
        <w:t> </w:t>
      </w:r>
      <w:r>
        <w:rPr/>
        <w:t>ժամկետում։</w:t>
      </w:r>
    </w:p>
    <w:p>
      <w:pPr>
        <w:pStyle w:val="BodyText"/>
        <w:spacing w:line="276" w:lineRule="auto" w:before="47"/>
        <w:ind w:left="252" w:right="579" w:firstLine="708"/>
        <w:jc w:val="both"/>
      </w:pPr>
      <w:r>
        <w:rPr/>
        <w:t>Այդ</w:t>
      </w:r>
      <w:r>
        <w:rPr>
          <w:spacing w:val="1"/>
        </w:rPr>
        <w:t> </w:t>
      </w:r>
      <w:r>
        <w:rPr/>
        <w:t>մարմիններից ստացված</w:t>
      </w:r>
      <w:r>
        <w:rPr>
          <w:spacing w:val="1"/>
        </w:rPr>
        <w:t> </w:t>
      </w:r>
      <w:r>
        <w:rPr/>
        <w:t>պատասխանները,</w:t>
      </w:r>
      <w:r>
        <w:rPr>
          <w:spacing w:val="1"/>
        </w:rPr>
        <w:t> </w:t>
      </w:r>
      <w:r>
        <w:rPr/>
        <w:t>միաժամանակ</w:t>
      </w:r>
      <w:r>
        <w:rPr>
          <w:spacing w:val="1"/>
        </w:rPr>
        <w:t> </w:t>
      </w:r>
      <w:r>
        <w:rPr/>
        <w:t>հնարավորություն</w:t>
      </w:r>
      <w:r>
        <w:rPr>
          <w:spacing w:val="1"/>
        </w:rPr>
        <w:t> </w:t>
      </w:r>
      <w:r>
        <w:rPr/>
        <w:t>ենտալիս</w:t>
      </w:r>
      <w:r>
        <w:rPr>
          <w:spacing w:val="1"/>
        </w:rPr>
        <w:t> </w:t>
      </w:r>
      <w:r>
        <w:rPr>
          <w:spacing w:val="-1"/>
        </w:rPr>
        <w:t>գնահատելու</w:t>
      </w:r>
      <w:r>
        <w:rPr>
          <w:spacing w:val="-14"/>
        </w:rPr>
        <w:t> </w:t>
      </w:r>
      <w:r>
        <w:rPr>
          <w:spacing w:val="-1"/>
        </w:rPr>
        <w:t>նրանց</w:t>
      </w:r>
      <w:r>
        <w:rPr>
          <w:spacing w:val="-14"/>
        </w:rPr>
        <w:t> </w:t>
      </w:r>
      <w:r>
        <w:rPr/>
        <w:t>կողմից</w:t>
      </w:r>
      <w:r>
        <w:rPr>
          <w:spacing w:val="-15"/>
        </w:rPr>
        <w:t> </w:t>
      </w:r>
      <w:r>
        <w:rPr/>
        <w:t>տեղեկության</w:t>
      </w:r>
      <w:r>
        <w:rPr>
          <w:spacing w:val="-11"/>
        </w:rPr>
        <w:t> </w:t>
      </w:r>
      <w:r>
        <w:rPr/>
        <w:t>տրամադրման՝</w:t>
      </w:r>
      <w:r>
        <w:rPr>
          <w:spacing w:val="-11"/>
        </w:rPr>
        <w:t> </w:t>
      </w:r>
      <w:r>
        <w:rPr/>
        <w:t>օրենքով</w:t>
      </w:r>
      <w:r>
        <w:rPr>
          <w:spacing w:val="-12"/>
        </w:rPr>
        <w:t> </w:t>
      </w:r>
      <w:r>
        <w:rPr/>
        <w:t>սահմանված</w:t>
      </w:r>
      <w:r>
        <w:rPr>
          <w:spacing w:val="-15"/>
        </w:rPr>
        <w:t> </w:t>
      </w:r>
      <w:r>
        <w:rPr/>
        <w:t>նորմերիկատարումը՝</w:t>
      </w:r>
    </w:p>
    <w:p>
      <w:pPr>
        <w:pStyle w:val="BodyText"/>
        <w:spacing w:line="276" w:lineRule="auto"/>
        <w:ind w:left="252" w:right="581"/>
        <w:jc w:val="both"/>
      </w:pPr>
      <w:r>
        <w:rPr/>
        <w:t>«Տեղեկատվության</w:t>
      </w:r>
      <w:r>
        <w:rPr>
          <w:spacing w:val="1"/>
        </w:rPr>
        <w:t> </w:t>
      </w:r>
      <w:r>
        <w:rPr/>
        <w:t>ազատության</w:t>
      </w:r>
      <w:r>
        <w:rPr>
          <w:spacing w:val="1"/>
        </w:rPr>
        <w:t> </w:t>
      </w:r>
      <w:r>
        <w:rPr/>
        <w:t>մասին»</w:t>
      </w:r>
      <w:r>
        <w:rPr>
          <w:spacing w:val="1"/>
        </w:rPr>
        <w:t> </w:t>
      </w:r>
      <w:r>
        <w:rPr/>
        <w:t>օրենքի</w:t>
      </w:r>
      <w:r>
        <w:rPr>
          <w:spacing w:val="1"/>
        </w:rPr>
        <w:t> </w:t>
      </w:r>
      <w:r>
        <w:rPr/>
        <w:t>պահանջների</w:t>
      </w:r>
      <w:r>
        <w:rPr>
          <w:spacing w:val="1"/>
        </w:rPr>
        <w:t> </w:t>
      </w:r>
      <w:r>
        <w:rPr/>
        <w:t>տեսանկյունից:</w:t>
      </w:r>
      <w:r>
        <w:rPr>
          <w:spacing w:val="1"/>
        </w:rPr>
        <w:t> </w:t>
      </w:r>
      <w:r>
        <w:rPr/>
        <w:t>Հավաքագրված</w:t>
      </w:r>
      <w:r>
        <w:rPr>
          <w:spacing w:val="1"/>
        </w:rPr>
        <w:t> </w:t>
      </w:r>
      <w:r>
        <w:rPr/>
        <w:t>տեղեկությունը</w:t>
      </w:r>
      <w:r>
        <w:rPr>
          <w:spacing w:val="-1"/>
        </w:rPr>
        <w:t> </w:t>
      </w:r>
      <w:r>
        <w:rPr/>
        <w:t>դասակարգվել է</w:t>
      </w:r>
      <w:r>
        <w:rPr>
          <w:spacing w:val="-1"/>
        </w:rPr>
        <w:t> </w:t>
      </w:r>
      <w:r>
        <w:rPr/>
        <w:t>հետևյալ</w:t>
      </w:r>
      <w:r>
        <w:rPr>
          <w:spacing w:val="-1"/>
        </w:rPr>
        <w:t> </w:t>
      </w:r>
      <w:r>
        <w:rPr/>
        <w:t>խմբերի՝</w:t>
      </w:r>
    </w:p>
    <w:p>
      <w:pPr>
        <w:pStyle w:val="BodyText"/>
        <w:spacing w:line="276" w:lineRule="auto"/>
        <w:ind w:left="252" w:right="710"/>
        <w:jc w:val="both"/>
      </w:pPr>
      <w:r>
        <w:rPr>
          <w:color w:val="612221"/>
        </w:rPr>
        <w:t>Ժամանակին</w:t>
      </w:r>
      <w:r>
        <w:rPr>
          <w:color w:val="612221"/>
          <w:spacing w:val="1"/>
        </w:rPr>
        <w:t> </w:t>
      </w:r>
      <w:r>
        <w:rPr/>
        <w:t>ստացված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համարվում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պատասխանները,</w:t>
      </w:r>
      <w:r>
        <w:rPr>
          <w:spacing w:val="1"/>
        </w:rPr>
        <w:t> </w:t>
      </w:r>
      <w:r>
        <w:rPr/>
        <w:t>որոնք</w:t>
      </w:r>
      <w:r>
        <w:rPr>
          <w:spacing w:val="1"/>
        </w:rPr>
        <w:t> </w:t>
      </w:r>
      <w:r>
        <w:rPr/>
        <w:t>կազմակերպությունն</w:t>
      </w:r>
      <w:r>
        <w:rPr>
          <w:spacing w:val="-10"/>
        </w:rPr>
        <w:t> </w:t>
      </w:r>
      <w:r>
        <w:rPr/>
        <w:t>ստացել</w:t>
      </w:r>
      <w:r>
        <w:rPr>
          <w:spacing w:val="-9"/>
        </w:rPr>
        <w:t> </w:t>
      </w:r>
      <w:r>
        <w:rPr/>
        <w:t>է`</w:t>
      </w:r>
      <w:r>
        <w:rPr>
          <w:spacing w:val="-11"/>
        </w:rPr>
        <w:t> </w:t>
      </w:r>
      <w:r>
        <w:rPr/>
        <w:t>էլեկտրոնային</w:t>
      </w:r>
      <w:r>
        <w:rPr>
          <w:spacing w:val="-11"/>
        </w:rPr>
        <w:t> </w:t>
      </w:r>
      <w:r>
        <w:rPr/>
        <w:t>տարբերակի</w:t>
      </w:r>
      <w:r>
        <w:rPr>
          <w:spacing w:val="-9"/>
        </w:rPr>
        <w:t> </w:t>
      </w:r>
      <w:r>
        <w:rPr/>
        <w:t>դեպքում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օրյա</w:t>
      </w:r>
      <w:r>
        <w:rPr>
          <w:spacing w:val="-10"/>
        </w:rPr>
        <w:t> </w:t>
      </w:r>
      <w:r>
        <w:rPr/>
        <w:t>ժամկետում,</w:t>
      </w:r>
      <w:r>
        <w:rPr>
          <w:spacing w:val="-11"/>
        </w:rPr>
        <w:t> </w:t>
      </w:r>
      <w:r>
        <w:rPr/>
        <w:t>փոստային</w:t>
      </w:r>
      <w:r>
        <w:rPr>
          <w:spacing w:val="-58"/>
        </w:rPr>
        <w:t> </w:t>
      </w:r>
      <w:r>
        <w:rPr/>
        <w:t>ծառայության միջոցով</w:t>
      </w:r>
      <w:r>
        <w:rPr>
          <w:spacing w:val="1"/>
        </w:rPr>
        <w:t> </w:t>
      </w:r>
      <w:r>
        <w:rPr/>
        <w:t>12 օրյա ժամկետում։</w:t>
      </w:r>
    </w:p>
    <w:p>
      <w:pPr>
        <w:pStyle w:val="BodyText"/>
        <w:spacing w:line="276" w:lineRule="auto"/>
        <w:ind w:left="252" w:right="580"/>
        <w:jc w:val="both"/>
      </w:pPr>
      <w:r>
        <w:rPr>
          <w:color w:val="612221"/>
        </w:rPr>
        <w:t>Ուշացած </w:t>
      </w:r>
      <w:r>
        <w:rPr/>
        <w:t>են համարվում օրենքով սահմանված, ինչպես նաև կազմակերպության կողմիցողջամիտ</w:t>
      </w:r>
      <w:r>
        <w:rPr>
          <w:spacing w:val="1"/>
        </w:rPr>
        <w:t> </w:t>
      </w:r>
      <w:r>
        <w:rPr/>
        <w:t>համարվող</w:t>
      </w:r>
      <w:r>
        <w:rPr>
          <w:spacing w:val="-2"/>
        </w:rPr>
        <w:t> </w:t>
      </w:r>
      <w:r>
        <w:rPr/>
        <w:t>ժամկետների խախտմամբ</w:t>
      </w:r>
      <w:r>
        <w:rPr>
          <w:spacing w:val="1"/>
        </w:rPr>
        <w:t> </w:t>
      </w:r>
      <w:r>
        <w:rPr/>
        <w:t>ստացված</w:t>
      </w:r>
      <w:r>
        <w:rPr>
          <w:spacing w:val="-2"/>
        </w:rPr>
        <w:t> </w:t>
      </w:r>
      <w:r>
        <w:rPr/>
        <w:t>պատասխանները:</w:t>
      </w:r>
    </w:p>
    <w:p>
      <w:pPr>
        <w:pStyle w:val="BodyText"/>
        <w:spacing w:line="276" w:lineRule="auto"/>
        <w:ind w:left="252" w:right="580" w:firstLine="60"/>
        <w:jc w:val="both"/>
      </w:pPr>
      <w:r>
        <w:rPr>
          <w:color w:val="612221"/>
        </w:rPr>
        <w:t>Չպատասխանված </w:t>
      </w:r>
      <w:r>
        <w:rPr/>
        <w:t>են համարվում այն հարցումները, որոնց ընդհանրապես պատասխան չիտրվել՝</w:t>
      </w:r>
      <w:r>
        <w:rPr>
          <w:spacing w:val="1"/>
        </w:rPr>
        <w:t> </w:t>
      </w:r>
      <w:r>
        <w:rPr/>
        <w:t>սույն տեղեկանքը հրապարակելու</w:t>
      </w:r>
      <w:r>
        <w:rPr>
          <w:spacing w:val="1"/>
        </w:rPr>
        <w:t> </w:t>
      </w:r>
      <w:r>
        <w:rPr/>
        <w:t>օրվա</w:t>
      </w:r>
      <w:r>
        <w:rPr>
          <w:spacing w:val="-4"/>
        </w:rPr>
        <w:t> </w:t>
      </w:r>
      <w:r>
        <w:rPr/>
        <w:t>դրությամբ:</w:t>
      </w:r>
    </w:p>
    <w:p>
      <w:pPr>
        <w:pStyle w:val="BodyText"/>
        <w:spacing w:line="276" w:lineRule="auto"/>
        <w:ind w:left="252" w:right="708" w:firstLine="720"/>
        <w:jc w:val="both"/>
      </w:pPr>
      <w:r>
        <w:rPr/>
        <w:t>Տեղեկատվության</w:t>
      </w:r>
      <w:r>
        <w:rPr>
          <w:spacing w:val="1"/>
        </w:rPr>
        <w:t> </w:t>
      </w:r>
      <w:r>
        <w:rPr/>
        <w:t>բազան</w:t>
      </w:r>
      <w:r>
        <w:rPr>
          <w:spacing w:val="1"/>
        </w:rPr>
        <w:t> </w:t>
      </w:r>
      <w:r>
        <w:rPr/>
        <w:t>ստեղծվում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հետևյալ</w:t>
      </w:r>
      <w:r>
        <w:rPr>
          <w:spacing w:val="1"/>
        </w:rPr>
        <w:t> </w:t>
      </w:r>
      <w:r>
        <w:rPr/>
        <w:t>կերպ.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պատասխանները,</w:t>
      </w:r>
      <w:r>
        <w:rPr>
          <w:spacing w:val="1"/>
        </w:rPr>
        <w:t> </w:t>
      </w:r>
      <w:r>
        <w:rPr/>
        <w:t>ստացվելուն պես, մուտքագրվում են ՀՔԱՎ գրասենյակի հարցումների էլեկտրոնային բազա, որտեղ</w:t>
      </w:r>
      <w:r>
        <w:rPr>
          <w:spacing w:val="1"/>
        </w:rPr>
        <w:t> </w:t>
      </w:r>
      <w:r>
        <w:rPr/>
        <w:t>նշվում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պատասխանների</w:t>
      </w:r>
      <w:r>
        <w:rPr>
          <w:spacing w:val="1"/>
        </w:rPr>
        <w:t> </w:t>
      </w:r>
      <w:r>
        <w:rPr/>
        <w:t>հասցեատերը,</w:t>
      </w:r>
      <w:r>
        <w:rPr>
          <w:spacing w:val="1"/>
        </w:rPr>
        <w:t> </w:t>
      </w:r>
      <w:r>
        <w:rPr/>
        <w:t>ուղարկողը,</w:t>
      </w:r>
      <w:r>
        <w:rPr>
          <w:spacing w:val="1"/>
        </w:rPr>
        <w:t> </w:t>
      </w:r>
      <w:r>
        <w:rPr/>
        <w:t>ուղարկման</w:t>
      </w:r>
      <w:r>
        <w:rPr>
          <w:spacing w:val="1"/>
        </w:rPr>
        <w:t> </w:t>
      </w:r>
      <w:r>
        <w:rPr/>
        <w:t>ամսաթիվը,</w:t>
      </w:r>
      <w:r>
        <w:rPr>
          <w:spacing w:val="1"/>
        </w:rPr>
        <w:t> </w:t>
      </w:r>
      <w:r>
        <w:rPr/>
        <w:t>հարցումների պատասխանների էլեկտրոնային տարբերակը։ Աղյուսակը հասանելիէ միայն ՀՔԱՎ</w:t>
      </w:r>
      <w:r>
        <w:rPr>
          <w:spacing w:val="1"/>
        </w:rPr>
        <w:t> </w:t>
      </w:r>
      <w:r>
        <w:rPr/>
        <w:t>գրասենյակի</w:t>
      </w:r>
      <w:r>
        <w:rPr>
          <w:spacing w:val="1"/>
        </w:rPr>
        <w:t> </w:t>
      </w:r>
      <w:r>
        <w:rPr/>
        <w:t>աշխատակազմին,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պահպանվում</w:t>
      </w:r>
      <w:r>
        <w:rPr>
          <w:spacing w:val="1"/>
        </w:rPr>
        <w:t> </w:t>
      </w:r>
      <w:r>
        <w:rPr/>
        <w:t>են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անվտանգության</w:t>
      </w:r>
      <w:r>
        <w:rPr>
          <w:spacing w:val="1"/>
        </w:rPr>
        <w:t> </w:t>
      </w:r>
      <w:r>
        <w:rPr/>
        <w:t>կանոնների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անձնական</w:t>
      </w:r>
      <w:r>
        <w:rPr>
          <w:spacing w:val="1"/>
        </w:rPr>
        <w:t> </w:t>
      </w:r>
      <w:r>
        <w:rPr/>
        <w:t>տվյալների</w:t>
      </w:r>
      <w:r>
        <w:rPr>
          <w:spacing w:val="1"/>
        </w:rPr>
        <w:t> </w:t>
      </w:r>
      <w:r>
        <w:rPr/>
        <w:t>գաղտնիության</w:t>
      </w:r>
      <w:r>
        <w:rPr>
          <w:spacing w:val="1"/>
        </w:rPr>
        <w:t> </w:t>
      </w:r>
      <w:r>
        <w:rPr/>
        <w:t>պահպանման</w:t>
      </w:r>
      <w:r>
        <w:rPr>
          <w:spacing w:val="1"/>
        </w:rPr>
        <w:t> </w:t>
      </w:r>
      <w:r>
        <w:rPr/>
        <w:t>նորմերը:</w:t>
      </w:r>
      <w:r>
        <w:rPr>
          <w:spacing w:val="1"/>
        </w:rPr>
        <w:t> </w:t>
      </w:r>
      <w:r>
        <w:rPr/>
        <w:t>Տեղեկատվական բազայի տվյալների հիման վրա, տարեկանկտրվածքով, կազմվում է կատարված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վիճակագրություն:</w:t>
      </w:r>
    </w:p>
    <w:p>
      <w:pPr>
        <w:pStyle w:val="BodyText"/>
        <w:spacing w:line="276" w:lineRule="auto" w:before="2"/>
        <w:ind w:left="252" w:right="700" w:firstLine="739"/>
        <w:jc w:val="both"/>
      </w:pPr>
      <w:r>
        <w:rPr/>
        <w:t>2022թ</w:t>
      </w:r>
      <w:r>
        <w:rPr>
          <w:rFonts w:ascii="Times New Roman" w:hAnsi="Times New Roman" w:cs="Times New Roman" w:eastAsia="Times New Roman"/>
        </w:rPr>
        <w:t>․</w:t>
      </w:r>
      <w:r>
        <w:rPr/>
        <w:t>-ին ՀՔԱ Վանաձորի գրասենյակի կողմից ուղարկվել է 671 գրություն, որոնցից 258-ը</w:t>
      </w:r>
      <w:r>
        <w:rPr>
          <w:spacing w:val="1"/>
        </w:rPr>
        <w:t> </w:t>
      </w:r>
      <w:r>
        <w:rPr/>
        <w:t>(38,50%)</w:t>
      </w:r>
      <w:r>
        <w:rPr>
          <w:spacing w:val="-12"/>
        </w:rPr>
        <w:t> </w:t>
      </w:r>
      <w:r>
        <w:rPr/>
        <w:t>տեղեկատվական</w:t>
      </w:r>
      <w:r>
        <w:rPr>
          <w:spacing w:val="-10"/>
        </w:rPr>
        <w:t> </w:t>
      </w:r>
      <w:r>
        <w:rPr/>
        <w:t>հարցումները</w:t>
      </w:r>
      <w:r>
        <w:rPr>
          <w:spacing w:val="-10"/>
        </w:rPr>
        <w:t> </w:t>
      </w:r>
      <w:r>
        <w:rPr/>
        <w:t>հասցեագրվել</w:t>
      </w:r>
      <w:r>
        <w:rPr>
          <w:spacing w:val="-11"/>
        </w:rPr>
        <w:t> </w:t>
      </w:r>
      <w:r>
        <w:rPr/>
        <w:t>են</w:t>
      </w:r>
      <w:r>
        <w:rPr>
          <w:spacing w:val="-11"/>
        </w:rPr>
        <w:t> </w:t>
      </w:r>
      <w:r>
        <w:rPr/>
        <w:t>պետական</w:t>
      </w:r>
      <w:r>
        <w:rPr>
          <w:spacing w:val="-10"/>
        </w:rPr>
        <w:t> </w:t>
      </w:r>
      <w:r>
        <w:rPr/>
        <w:t>կառավարման,</w:t>
      </w:r>
      <w:r>
        <w:rPr>
          <w:spacing w:val="-11"/>
        </w:rPr>
        <w:t> </w:t>
      </w:r>
      <w:r>
        <w:rPr/>
        <w:t>տարածքային</w:t>
      </w:r>
      <w:r>
        <w:rPr>
          <w:spacing w:val="-10"/>
        </w:rPr>
        <w:t> </w:t>
      </w:r>
      <w:r>
        <w:rPr/>
        <w:t>և</w:t>
      </w:r>
      <w:r>
        <w:rPr>
          <w:spacing w:val="-57"/>
        </w:rPr>
        <w:t> </w:t>
      </w:r>
      <w:r>
        <w:rPr/>
        <w:t>տեղական ինքնակառավարման մարմիններին. (2021թ. ուղարկված գրությունների թիվը կազմել է</w:t>
      </w:r>
      <w:r>
        <w:rPr>
          <w:spacing w:val="1"/>
        </w:rPr>
        <w:t> </w:t>
      </w:r>
      <w:r>
        <w:rPr/>
        <w:t>998,</w:t>
      </w:r>
      <w:r>
        <w:rPr>
          <w:spacing w:val="-2"/>
        </w:rPr>
        <w:t> </w:t>
      </w:r>
      <w:r>
        <w:rPr/>
        <w:t>որոնցից</w:t>
      </w:r>
      <w:r>
        <w:rPr>
          <w:spacing w:val="-2"/>
        </w:rPr>
        <w:t> </w:t>
      </w:r>
      <w:r>
        <w:rPr/>
        <w:t>390-ը</w:t>
      </w:r>
      <w:r>
        <w:rPr>
          <w:spacing w:val="-2"/>
        </w:rPr>
        <w:t> </w:t>
      </w:r>
      <w:r>
        <w:rPr/>
        <w:t>(39,08%)</w:t>
      </w:r>
      <w:r>
        <w:rPr>
          <w:spacing w:val="-15"/>
        </w:rPr>
        <w:t> </w:t>
      </w:r>
      <w:r>
        <w:rPr/>
        <w:t>տեղեկատվական</w:t>
      </w:r>
      <w:r>
        <w:rPr>
          <w:spacing w:val="3"/>
        </w:rPr>
        <w:t> </w:t>
      </w:r>
      <w:r>
        <w:rPr/>
        <w:t>հարցում):</w:t>
      </w:r>
    </w:p>
    <w:p>
      <w:pPr>
        <w:spacing w:after="0" w:line="276" w:lineRule="auto"/>
        <w:jc w:val="both"/>
        <w:sectPr>
          <w:pgSz w:w="11920" w:h="16850"/>
          <w:pgMar w:header="684" w:footer="0" w:top="140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53"/>
        <w:ind w:left="540" w:right="0" w:firstLine="0"/>
        <w:jc w:val="left"/>
        <w:rPr>
          <w:sz w:val="25"/>
          <w:szCs w:val="25"/>
        </w:rPr>
      </w:pPr>
      <w:r>
        <w:rPr>
          <w:w w:val="95"/>
          <w:sz w:val="25"/>
          <w:szCs w:val="25"/>
        </w:rPr>
        <w:t>Պատկեր</w:t>
      </w:r>
      <w:r>
        <w:rPr>
          <w:spacing w:val="5"/>
          <w:w w:val="95"/>
          <w:sz w:val="25"/>
          <w:szCs w:val="25"/>
        </w:rPr>
        <w:t> </w:t>
      </w:r>
      <w:r>
        <w:rPr>
          <w:w w:val="95"/>
          <w:sz w:val="25"/>
          <w:szCs w:val="25"/>
        </w:rPr>
        <w:t>1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1153"/>
        <w:gridCol w:w="1491"/>
        <w:gridCol w:w="3327"/>
        <w:gridCol w:w="1121"/>
        <w:gridCol w:w="1123"/>
      </w:tblGrid>
      <w:tr>
        <w:trPr>
          <w:trHeight w:val="490" w:hRule="atLeast"/>
        </w:trPr>
        <w:tc>
          <w:tcPr>
            <w:tcW w:w="374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"/>
              <w:ind w:left="2364"/>
              <w:rPr>
                <w:sz w:val="18"/>
                <w:szCs w:val="18"/>
              </w:rPr>
            </w:pPr>
            <w:r>
              <w:rPr>
                <w:color w:val="833B0A"/>
                <w:sz w:val="18"/>
                <w:szCs w:val="18"/>
              </w:rPr>
              <w:t>2021թ.</w:t>
            </w:r>
          </w:p>
        </w:tc>
        <w:tc>
          <w:tcPr>
            <w:tcW w:w="149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3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0" w:right="269"/>
              <w:jc w:val="right"/>
              <w:rPr>
                <w:sz w:val="18"/>
                <w:szCs w:val="18"/>
              </w:rPr>
            </w:pPr>
            <w:r>
              <w:rPr>
                <w:color w:val="833B0A"/>
                <w:sz w:val="18"/>
                <w:szCs w:val="18"/>
              </w:rPr>
              <w:t>2022թ</w:t>
            </w:r>
          </w:p>
        </w:tc>
        <w:tc>
          <w:tcPr>
            <w:tcW w:w="11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258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before="0"/>
              <w:ind w:left="419" w:right="402"/>
              <w:jc w:val="center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թիվ</w:t>
            </w:r>
          </w:p>
        </w:tc>
        <w:tc>
          <w:tcPr>
            <w:tcW w:w="1491" w:type="dxa"/>
          </w:tcPr>
          <w:p>
            <w:pPr>
              <w:pStyle w:val="TableParagraph"/>
              <w:spacing w:before="0"/>
              <w:ind w:left="15"/>
              <w:jc w:val="center"/>
              <w:rPr>
                <w:sz w:val="16"/>
              </w:rPr>
            </w:pPr>
            <w:r>
              <w:rPr>
                <w:color w:val="833B0A"/>
                <w:w w:val="100"/>
                <w:sz w:val="16"/>
              </w:rPr>
              <w:t>%</w:t>
            </w:r>
          </w:p>
        </w:tc>
        <w:tc>
          <w:tcPr>
            <w:tcW w:w="33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before="12"/>
              <w:ind w:left="406" w:right="383"/>
              <w:jc w:val="center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թիվ</w:t>
            </w:r>
          </w:p>
        </w:tc>
        <w:tc>
          <w:tcPr>
            <w:tcW w:w="1123" w:type="dxa"/>
          </w:tcPr>
          <w:p>
            <w:pPr>
              <w:pStyle w:val="TableParagraph"/>
              <w:spacing w:before="12"/>
              <w:ind w:left="18"/>
              <w:jc w:val="center"/>
              <w:rPr>
                <w:sz w:val="16"/>
              </w:rPr>
            </w:pPr>
            <w:r>
              <w:rPr>
                <w:color w:val="833B0A"/>
                <w:w w:val="100"/>
                <w:sz w:val="16"/>
              </w:rPr>
              <w:t>%</w:t>
            </w:r>
          </w:p>
        </w:tc>
      </w:tr>
      <w:tr>
        <w:trPr>
          <w:trHeight w:val="1445" w:hRule="atLeast"/>
        </w:trPr>
        <w:tc>
          <w:tcPr>
            <w:tcW w:w="2588" w:type="dxa"/>
          </w:tcPr>
          <w:p>
            <w:pPr>
              <w:pStyle w:val="TableParagraph"/>
              <w:spacing w:line="201" w:lineRule="exact" w:before="0"/>
              <w:ind w:left="115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Պաշտպանության</w:t>
            </w:r>
          </w:p>
          <w:p>
            <w:pPr>
              <w:pStyle w:val="TableParagraph"/>
              <w:spacing w:before="34"/>
              <w:ind w:left="115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նախարարություն</w:t>
            </w:r>
          </w:p>
        </w:tc>
        <w:tc>
          <w:tcPr>
            <w:tcW w:w="1153" w:type="dxa"/>
          </w:tcPr>
          <w:p>
            <w:pPr>
              <w:pStyle w:val="TableParagraph"/>
              <w:spacing w:line="208" w:lineRule="exact" w:before="0"/>
              <w:ind w:left="419" w:right="401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68</w:t>
            </w:r>
          </w:p>
        </w:tc>
        <w:tc>
          <w:tcPr>
            <w:tcW w:w="1491" w:type="dxa"/>
          </w:tcPr>
          <w:p>
            <w:pPr>
              <w:pStyle w:val="TableParagraph"/>
              <w:spacing w:line="203" w:lineRule="exact" w:before="0"/>
              <w:ind w:left="481" w:right="464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18.33%</w:t>
            </w:r>
          </w:p>
        </w:tc>
        <w:tc>
          <w:tcPr>
            <w:tcW w:w="3327" w:type="dxa"/>
          </w:tcPr>
          <w:p>
            <w:pPr>
              <w:pStyle w:val="TableParagraph"/>
              <w:spacing w:before="11"/>
              <w:ind w:left="154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Պաշտպանությաննախարարություն</w:t>
            </w:r>
          </w:p>
        </w:tc>
        <w:tc>
          <w:tcPr>
            <w:tcW w:w="1121" w:type="dxa"/>
          </w:tcPr>
          <w:p>
            <w:pPr>
              <w:pStyle w:val="TableParagraph"/>
              <w:spacing w:before="18"/>
              <w:ind w:left="406" w:right="382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left="280" w:right="257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10%</w:t>
            </w:r>
          </w:p>
        </w:tc>
      </w:tr>
      <w:tr>
        <w:trPr>
          <w:trHeight w:val="963" w:hRule="atLeast"/>
        </w:trPr>
        <w:tc>
          <w:tcPr>
            <w:tcW w:w="2588" w:type="dxa"/>
          </w:tcPr>
          <w:p>
            <w:pPr>
              <w:pStyle w:val="TableParagraph"/>
              <w:spacing w:line="278" w:lineRule="auto" w:before="10"/>
              <w:ind w:left="115" w:right="532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Տարածքայյին և տեղական</w:t>
            </w:r>
            <w:r>
              <w:rPr>
                <w:color w:val="833B0A"/>
                <w:spacing w:val="-3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ինքնակառավարման</w:t>
            </w:r>
            <w:r>
              <w:rPr>
                <w:color w:val="833B0A"/>
                <w:spacing w:val="1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մարմիններ</w:t>
            </w:r>
          </w:p>
        </w:tc>
        <w:tc>
          <w:tcPr>
            <w:tcW w:w="1153" w:type="dxa"/>
          </w:tcPr>
          <w:p>
            <w:pPr>
              <w:pStyle w:val="TableParagraph"/>
              <w:spacing w:before="12"/>
              <w:ind w:left="419" w:right="401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67</w:t>
            </w:r>
          </w:p>
        </w:tc>
        <w:tc>
          <w:tcPr>
            <w:tcW w:w="1491" w:type="dxa"/>
          </w:tcPr>
          <w:p>
            <w:pPr>
              <w:pStyle w:val="TableParagraph"/>
              <w:spacing w:before="12"/>
              <w:ind w:left="481" w:right="464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18.06%</w:t>
            </w:r>
          </w:p>
        </w:tc>
        <w:tc>
          <w:tcPr>
            <w:tcW w:w="3327" w:type="dxa"/>
          </w:tcPr>
          <w:p>
            <w:pPr>
              <w:pStyle w:val="TableParagraph"/>
              <w:spacing w:line="199" w:lineRule="exact" w:before="0"/>
              <w:ind w:left="154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Տարածքայյին</w:t>
            </w:r>
            <w:r>
              <w:rPr>
                <w:color w:val="833B0A"/>
                <w:spacing w:val="-1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և</w:t>
            </w:r>
            <w:r>
              <w:rPr>
                <w:color w:val="833B0A"/>
                <w:spacing w:val="-4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տեղական</w:t>
            </w:r>
          </w:p>
          <w:p>
            <w:pPr>
              <w:pStyle w:val="TableParagraph"/>
              <w:spacing w:line="276" w:lineRule="auto" w:before="34"/>
              <w:ind w:left="154" w:right="1613"/>
              <w:rPr>
                <w:sz w:val="16"/>
                <w:szCs w:val="16"/>
              </w:rPr>
            </w:pPr>
            <w:r>
              <w:rPr>
                <w:color w:val="833B0A"/>
                <w:spacing w:val="-1"/>
                <w:sz w:val="16"/>
                <w:szCs w:val="16"/>
              </w:rPr>
              <w:t>ինքնակառավարման</w:t>
            </w:r>
            <w:r>
              <w:rPr>
                <w:color w:val="833B0A"/>
                <w:spacing w:val="-3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մարմիններ</w:t>
            </w:r>
          </w:p>
        </w:tc>
        <w:tc>
          <w:tcPr>
            <w:tcW w:w="1121" w:type="dxa"/>
          </w:tcPr>
          <w:p>
            <w:pPr>
              <w:pStyle w:val="TableParagraph"/>
              <w:spacing w:line="202" w:lineRule="exact" w:before="0"/>
              <w:ind w:left="406" w:right="382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37</w:t>
            </w:r>
          </w:p>
        </w:tc>
        <w:tc>
          <w:tcPr>
            <w:tcW w:w="1123" w:type="dxa"/>
          </w:tcPr>
          <w:p>
            <w:pPr>
              <w:pStyle w:val="TableParagraph"/>
              <w:spacing w:line="202" w:lineRule="exact" w:before="0"/>
              <w:ind w:left="278" w:right="258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14</w:t>
            </w:r>
            <w:r>
              <w:rPr>
                <w:rFonts w:ascii="Times New Roman" w:hAnsi="Times New Roman"/>
                <w:color w:val="833B0A"/>
                <w:sz w:val="16"/>
              </w:rPr>
              <w:t>․</w:t>
            </w:r>
            <w:r>
              <w:rPr>
                <w:rFonts w:ascii="Times New Roman" w:hAnsi="Times New Roman"/>
                <w:color w:val="833B0A"/>
                <w:spacing w:val="-16"/>
                <w:sz w:val="16"/>
              </w:rPr>
              <w:t> </w:t>
            </w:r>
            <w:r>
              <w:rPr>
                <w:color w:val="833B0A"/>
                <w:sz w:val="16"/>
              </w:rPr>
              <w:t>35%</w:t>
            </w:r>
          </w:p>
        </w:tc>
      </w:tr>
      <w:tr>
        <w:trPr>
          <w:trHeight w:val="558" w:hRule="atLeast"/>
        </w:trPr>
        <w:tc>
          <w:tcPr>
            <w:tcW w:w="2588" w:type="dxa"/>
          </w:tcPr>
          <w:p>
            <w:pPr>
              <w:pStyle w:val="TableParagraph"/>
              <w:spacing w:line="278" w:lineRule="auto" w:before="0"/>
              <w:ind w:left="115" w:right="200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Սոցիալական</w:t>
            </w:r>
            <w:r>
              <w:rPr>
                <w:color w:val="833B0A"/>
                <w:spacing w:val="1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և</w:t>
            </w:r>
            <w:r>
              <w:rPr>
                <w:color w:val="833B0A"/>
                <w:spacing w:val="1"/>
                <w:sz w:val="16"/>
                <w:szCs w:val="16"/>
              </w:rPr>
              <w:t> </w:t>
            </w:r>
            <w:r>
              <w:rPr>
                <w:color w:val="833B0A"/>
                <w:spacing w:val="-1"/>
                <w:sz w:val="16"/>
                <w:szCs w:val="16"/>
              </w:rPr>
              <w:t>առողջապահական</w:t>
            </w:r>
            <w:r>
              <w:rPr>
                <w:color w:val="833B0A"/>
                <w:spacing w:val="-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բնագավառ</w:t>
            </w:r>
          </w:p>
        </w:tc>
        <w:tc>
          <w:tcPr>
            <w:tcW w:w="1153" w:type="dxa"/>
          </w:tcPr>
          <w:p>
            <w:pPr>
              <w:pStyle w:val="TableParagraph"/>
              <w:spacing w:line="210" w:lineRule="exact" w:before="0"/>
              <w:ind w:left="419" w:right="401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57</w:t>
            </w:r>
          </w:p>
        </w:tc>
        <w:tc>
          <w:tcPr>
            <w:tcW w:w="1491" w:type="dxa"/>
          </w:tcPr>
          <w:p>
            <w:pPr>
              <w:pStyle w:val="TableParagraph"/>
              <w:spacing w:line="210" w:lineRule="exact" w:before="0"/>
              <w:ind w:left="481" w:right="464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15.36%</w:t>
            </w:r>
          </w:p>
        </w:tc>
        <w:tc>
          <w:tcPr>
            <w:tcW w:w="3327" w:type="dxa"/>
          </w:tcPr>
          <w:p>
            <w:pPr>
              <w:pStyle w:val="TableParagraph"/>
              <w:spacing w:line="278" w:lineRule="auto" w:before="2"/>
              <w:ind w:left="154" w:right="566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Սոցիալական և առողջապահական</w:t>
            </w:r>
            <w:r>
              <w:rPr>
                <w:color w:val="833B0A"/>
                <w:spacing w:val="-3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բնագավառ</w:t>
            </w:r>
          </w:p>
        </w:tc>
        <w:tc>
          <w:tcPr>
            <w:tcW w:w="1121" w:type="dxa"/>
          </w:tcPr>
          <w:p>
            <w:pPr>
              <w:pStyle w:val="TableParagraph"/>
              <w:spacing w:before="4"/>
              <w:ind w:left="406" w:right="382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44</w:t>
            </w:r>
          </w:p>
        </w:tc>
        <w:tc>
          <w:tcPr>
            <w:tcW w:w="1123" w:type="dxa"/>
          </w:tcPr>
          <w:p>
            <w:pPr>
              <w:pStyle w:val="TableParagraph"/>
              <w:spacing w:before="4"/>
              <w:ind w:left="278" w:right="258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17</w:t>
            </w:r>
            <w:r>
              <w:rPr>
                <w:rFonts w:ascii="Times New Roman" w:hAnsi="Times New Roman"/>
                <w:color w:val="833B0A"/>
                <w:sz w:val="16"/>
              </w:rPr>
              <w:t>․</w:t>
            </w:r>
            <w:r>
              <w:rPr>
                <w:rFonts w:ascii="Times New Roman" w:hAnsi="Times New Roman"/>
                <w:color w:val="833B0A"/>
                <w:spacing w:val="-16"/>
                <w:sz w:val="16"/>
              </w:rPr>
              <w:t> </w:t>
            </w:r>
            <w:r>
              <w:rPr>
                <w:color w:val="833B0A"/>
                <w:sz w:val="16"/>
              </w:rPr>
              <w:t>06%</w:t>
            </w:r>
          </w:p>
        </w:tc>
      </w:tr>
      <w:tr>
        <w:trPr>
          <w:trHeight w:val="985" w:hRule="atLeast"/>
        </w:trPr>
        <w:tc>
          <w:tcPr>
            <w:tcW w:w="2588" w:type="dxa"/>
          </w:tcPr>
          <w:p>
            <w:pPr>
              <w:pStyle w:val="TableParagraph"/>
              <w:spacing w:line="278" w:lineRule="auto" w:before="4"/>
              <w:ind w:left="115" w:right="725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ՀՀ Դատախազություն և</w:t>
            </w:r>
            <w:r>
              <w:rPr>
                <w:color w:val="833B0A"/>
                <w:spacing w:val="-3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ստորաբաժանումներ</w:t>
            </w:r>
          </w:p>
        </w:tc>
        <w:tc>
          <w:tcPr>
            <w:tcW w:w="1153" w:type="dxa"/>
          </w:tcPr>
          <w:p>
            <w:pPr>
              <w:pStyle w:val="TableParagraph"/>
              <w:spacing w:before="6"/>
              <w:ind w:left="419" w:right="401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51</w:t>
            </w:r>
          </w:p>
        </w:tc>
        <w:tc>
          <w:tcPr>
            <w:tcW w:w="1491" w:type="dxa"/>
          </w:tcPr>
          <w:p>
            <w:pPr>
              <w:pStyle w:val="TableParagraph"/>
              <w:spacing w:before="6"/>
              <w:ind w:left="481" w:right="464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13.75%</w:t>
            </w:r>
          </w:p>
        </w:tc>
        <w:tc>
          <w:tcPr>
            <w:tcW w:w="3327" w:type="dxa"/>
          </w:tcPr>
          <w:p>
            <w:pPr>
              <w:pStyle w:val="TableParagraph"/>
              <w:spacing w:line="278" w:lineRule="auto" w:before="0"/>
              <w:ind w:left="154" w:right="1425"/>
              <w:rPr>
                <w:sz w:val="16"/>
                <w:szCs w:val="16"/>
              </w:rPr>
            </w:pPr>
            <w:r>
              <w:rPr>
                <w:color w:val="833B0A"/>
                <w:sz w:val="16"/>
                <w:szCs w:val="16"/>
              </w:rPr>
              <w:t>ՀՀ Դատախազություն և</w:t>
            </w:r>
            <w:r>
              <w:rPr>
                <w:color w:val="833B0A"/>
                <w:spacing w:val="-37"/>
                <w:sz w:val="16"/>
                <w:szCs w:val="16"/>
              </w:rPr>
              <w:t> </w:t>
            </w:r>
            <w:r>
              <w:rPr>
                <w:color w:val="833B0A"/>
                <w:sz w:val="16"/>
                <w:szCs w:val="16"/>
              </w:rPr>
              <w:t>ստորաբաժանումներ</w:t>
            </w:r>
          </w:p>
        </w:tc>
        <w:tc>
          <w:tcPr>
            <w:tcW w:w="1121" w:type="dxa"/>
          </w:tcPr>
          <w:p>
            <w:pPr>
              <w:pStyle w:val="TableParagraph"/>
              <w:spacing w:line="208" w:lineRule="exact" w:before="0"/>
              <w:ind w:left="406" w:right="382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42</w:t>
            </w:r>
          </w:p>
        </w:tc>
        <w:tc>
          <w:tcPr>
            <w:tcW w:w="1123" w:type="dxa"/>
          </w:tcPr>
          <w:p>
            <w:pPr>
              <w:pStyle w:val="TableParagraph"/>
              <w:spacing w:line="208" w:lineRule="exact" w:before="0"/>
              <w:ind w:left="280" w:right="257"/>
              <w:jc w:val="center"/>
              <w:rPr>
                <w:sz w:val="16"/>
              </w:rPr>
            </w:pPr>
            <w:r>
              <w:rPr>
                <w:color w:val="833B0A"/>
                <w:sz w:val="16"/>
              </w:rPr>
              <w:t>16</w:t>
            </w:r>
            <w:r>
              <w:rPr>
                <w:rFonts w:ascii="Times New Roman" w:hAnsi="Times New Roman"/>
                <w:color w:val="833B0A"/>
                <w:sz w:val="16"/>
              </w:rPr>
              <w:t>․</w:t>
            </w:r>
            <w:r>
              <w:rPr>
                <w:rFonts w:ascii="Times New Roman" w:hAnsi="Times New Roman"/>
                <w:color w:val="833B0A"/>
                <w:spacing w:val="-14"/>
                <w:sz w:val="16"/>
              </w:rPr>
              <w:t> </w:t>
            </w:r>
            <w:r>
              <w:rPr>
                <w:color w:val="833B0A"/>
                <w:sz w:val="16"/>
              </w:rPr>
              <w:t>35%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BodyText"/>
        <w:spacing w:line="276" w:lineRule="auto"/>
        <w:ind w:left="252" w:right="554" w:firstLine="600"/>
        <w:jc w:val="both"/>
      </w:pPr>
      <w:r>
        <w:rPr/>
        <w:t>Ինչպես</w:t>
      </w:r>
      <w:r>
        <w:rPr>
          <w:spacing w:val="1"/>
        </w:rPr>
        <w:t> </w:t>
      </w:r>
      <w:r>
        <w:rPr/>
        <w:t>երևում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պատկեր</w:t>
      </w:r>
      <w:r>
        <w:rPr>
          <w:spacing w:val="1"/>
        </w:rPr>
        <w:t> </w:t>
      </w:r>
      <w:r>
        <w:rPr/>
        <w:t>1-ից,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թ.-ին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ուղարկված</w:t>
      </w:r>
      <w:r>
        <w:rPr>
          <w:spacing w:val="1"/>
        </w:rPr>
        <w:t> </w:t>
      </w:r>
      <w:r>
        <w:rPr/>
        <w:t>տեղեկատվական հարցումների 10% և ավելի բաժին ունեցող բնագավառներն են ՀՀ Պաշտպանության</w:t>
      </w:r>
      <w:r>
        <w:rPr>
          <w:spacing w:val="-57"/>
        </w:rPr>
        <w:t> </w:t>
      </w:r>
      <w:r>
        <w:rPr/>
        <w:t>նախարարությունը</w:t>
      </w:r>
      <w:r>
        <w:rPr>
          <w:spacing w:val="1"/>
        </w:rPr>
        <w:t> </w:t>
      </w:r>
      <w:r>
        <w:rPr/>
        <w:t>(10%),</w:t>
      </w:r>
      <w:r>
        <w:rPr>
          <w:spacing w:val="1"/>
        </w:rPr>
        <w:t> </w:t>
      </w:r>
      <w:r>
        <w:rPr/>
        <w:t>Տարածքային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տեղական</w:t>
      </w:r>
      <w:r>
        <w:rPr>
          <w:spacing w:val="1"/>
        </w:rPr>
        <w:t> </w:t>
      </w:r>
      <w:r>
        <w:rPr/>
        <w:t>ինքնակառավարման</w:t>
      </w:r>
      <w:r>
        <w:rPr>
          <w:spacing w:val="1"/>
        </w:rPr>
        <w:t> </w:t>
      </w:r>
      <w:r>
        <w:rPr/>
        <w:t>մարմինները</w:t>
      </w:r>
      <w:r>
        <w:rPr>
          <w:spacing w:val="1"/>
        </w:rPr>
        <w:t> </w:t>
      </w:r>
      <w:r>
        <w:rPr/>
        <w:t>(14,35%),</w:t>
      </w:r>
      <w:r>
        <w:rPr>
          <w:spacing w:val="1"/>
        </w:rPr>
        <w:t> </w:t>
      </w:r>
      <w:r>
        <w:rPr>
          <w:spacing w:val="-1"/>
        </w:rPr>
        <w:t>Սոցիալական</w:t>
      </w:r>
      <w:r>
        <w:rPr>
          <w:spacing w:val="-13"/>
        </w:rPr>
        <w:t> </w:t>
      </w:r>
      <w:r>
        <w:rPr>
          <w:spacing w:val="-1"/>
        </w:rPr>
        <w:t>և</w:t>
      </w:r>
      <w:r>
        <w:rPr>
          <w:spacing w:val="-14"/>
        </w:rPr>
        <w:t> </w:t>
      </w:r>
      <w:r>
        <w:rPr>
          <w:spacing w:val="-1"/>
        </w:rPr>
        <w:t>առողջապահական</w:t>
      </w:r>
      <w:r>
        <w:rPr>
          <w:spacing w:val="-13"/>
        </w:rPr>
        <w:t> </w:t>
      </w:r>
      <w:r>
        <w:rPr/>
        <w:t>բնագավառի</w:t>
      </w:r>
      <w:r>
        <w:rPr>
          <w:spacing w:val="-14"/>
        </w:rPr>
        <w:t> </w:t>
      </w:r>
      <w:r>
        <w:rPr/>
        <w:t>հաստատությունները</w:t>
      </w:r>
      <w:r>
        <w:rPr>
          <w:spacing w:val="-14"/>
        </w:rPr>
        <w:t> </w:t>
      </w:r>
      <w:r>
        <w:rPr/>
        <w:t>(17,06%),</w:t>
      </w:r>
      <w:r>
        <w:rPr>
          <w:spacing w:val="-14"/>
        </w:rPr>
        <w:t> </w:t>
      </w:r>
      <w:r>
        <w:rPr/>
        <w:t>ՀՀ</w:t>
      </w:r>
      <w:r>
        <w:rPr>
          <w:spacing w:val="-14"/>
        </w:rPr>
        <w:t> </w:t>
      </w:r>
      <w:r>
        <w:rPr/>
        <w:t>Դատախազություն</w:t>
      </w:r>
      <w:r>
        <w:rPr>
          <w:spacing w:val="-57"/>
        </w:rPr>
        <w:t> </w:t>
      </w:r>
      <w:r>
        <w:rPr/>
        <w:t>և</w:t>
      </w:r>
      <w:r>
        <w:rPr>
          <w:spacing w:val="1"/>
        </w:rPr>
        <w:t> </w:t>
      </w:r>
      <w:r>
        <w:rPr/>
        <w:t>նրա</w:t>
      </w:r>
      <w:r>
        <w:rPr>
          <w:spacing w:val="1"/>
        </w:rPr>
        <w:t> </w:t>
      </w:r>
      <w:r>
        <w:rPr/>
        <w:t>ստորաբաժանումները</w:t>
      </w:r>
      <w:r>
        <w:rPr>
          <w:spacing w:val="1"/>
        </w:rPr>
        <w:t> </w:t>
      </w:r>
      <w:r>
        <w:rPr/>
        <w:t>(16,3%):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այդմ</w:t>
      </w:r>
      <w:r>
        <w:rPr>
          <w:spacing w:val="1"/>
        </w:rPr>
        <w:t> </w:t>
      </w:r>
      <w:r>
        <w:rPr/>
        <w:t>նշված</w:t>
      </w:r>
      <w:r>
        <w:rPr>
          <w:spacing w:val="1"/>
        </w:rPr>
        <w:t> </w:t>
      </w:r>
      <w:r>
        <w:rPr/>
        <w:t>ոլորտներին</w:t>
      </w:r>
      <w:r>
        <w:rPr>
          <w:spacing w:val="1"/>
        </w:rPr>
        <w:t> </w:t>
      </w:r>
      <w:r>
        <w:rPr/>
        <w:t>ուղղված</w:t>
      </w:r>
      <w:r>
        <w:rPr>
          <w:spacing w:val="1"/>
        </w:rPr>
        <w:t> </w:t>
      </w:r>
      <w:r>
        <w:rPr/>
        <w:t>տեղեկատվության</w:t>
      </w:r>
      <w:r>
        <w:rPr>
          <w:spacing w:val="1"/>
        </w:rPr>
        <w:t> </w:t>
      </w:r>
      <w:r>
        <w:rPr/>
        <w:t>հարցումները կազմում են ընղհանուր հարցումների 57,66%-ը։ Նկատենք, որ</w:t>
      </w:r>
      <w:r>
        <w:rPr>
          <w:spacing w:val="1"/>
        </w:rPr>
        <w:t> </w:t>
      </w:r>
      <w:r>
        <w:rPr/>
        <w:t>թե 2022 թվականին,</w:t>
      </w:r>
      <w:r>
        <w:rPr>
          <w:spacing w:val="1"/>
        </w:rPr>
        <w:t> </w:t>
      </w:r>
      <w:r>
        <w:rPr/>
        <w:t>թե</w:t>
      </w:r>
      <w:r>
        <w:rPr>
          <w:spacing w:val="1"/>
        </w:rPr>
        <w:t> </w:t>
      </w:r>
      <w:r>
        <w:rPr>
          <w:w w:val="95"/>
        </w:rPr>
        <w:t>2021թ</w:t>
      </w:r>
      <w:r>
        <w:rPr>
          <w:rFonts w:ascii="Times New Roman" w:hAnsi="Times New Roman" w:cs="Times New Roman" w:eastAsia="Times New Roman"/>
          <w:w w:val="95"/>
        </w:rPr>
        <w:t>․ </w:t>
      </w:r>
      <w:r>
        <w:rPr>
          <w:w w:val="95"/>
        </w:rPr>
        <w:t>-ին</w:t>
      </w:r>
      <w:r>
        <w:rPr>
          <w:spacing w:val="1"/>
          <w:w w:val="95"/>
        </w:rPr>
        <w:t> </w:t>
      </w:r>
      <w:r>
        <w:rPr>
          <w:w w:val="95"/>
        </w:rPr>
        <w:t>10%</w:t>
      </w:r>
      <w:r>
        <w:rPr>
          <w:spacing w:val="1"/>
          <w:w w:val="95"/>
        </w:rPr>
        <w:t> </w:t>
      </w:r>
      <w:r>
        <w:rPr>
          <w:w w:val="95"/>
        </w:rPr>
        <w:t>և</w:t>
      </w:r>
      <w:r>
        <w:rPr>
          <w:spacing w:val="1"/>
          <w:w w:val="95"/>
        </w:rPr>
        <w:t> </w:t>
      </w:r>
      <w:r>
        <w:rPr>
          <w:w w:val="95"/>
        </w:rPr>
        <w:t>ավելի</w:t>
      </w:r>
      <w:r>
        <w:rPr>
          <w:spacing w:val="1"/>
          <w:w w:val="95"/>
        </w:rPr>
        <w:t> </w:t>
      </w:r>
      <w:r>
        <w:rPr>
          <w:w w:val="95"/>
        </w:rPr>
        <w:t>տեղեկատվական</w:t>
      </w:r>
      <w:r>
        <w:rPr>
          <w:spacing w:val="1"/>
          <w:w w:val="95"/>
        </w:rPr>
        <w:t> </w:t>
      </w:r>
      <w:r>
        <w:rPr>
          <w:w w:val="95"/>
        </w:rPr>
        <w:t>հարցումներն</w:t>
      </w:r>
      <w:r>
        <w:rPr>
          <w:spacing w:val="1"/>
          <w:w w:val="95"/>
        </w:rPr>
        <w:t> </w:t>
      </w:r>
      <w:r>
        <w:rPr>
          <w:w w:val="95"/>
        </w:rPr>
        <w:t>ուղղվել</w:t>
      </w:r>
      <w:r>
        <w:rPr>
          <w:spacing w:val="1"/>
          <w:w w:val="95"/>
        </w:rPr>
        <w:t> </w:t>
      </w:r>
      <w:r>
        <w:rPr>
          <w:w w:val="95"/>
        </w:rPr>
        <w:t>են</w:t>
      </w:r>
      <w:r>
        <w:rPr>
          <w:spacing w:val="55"/>
        </w:rPr>
        <w:t> </w:t>
      </w:r>
      <w:r>
        <w:rPr>
          <w:w w:val="95"/>
        </w:rPr>
        <w:t>նույն</w:t>
      </w:r>
      <w:r>
        <w:rPr>
          <w:spacing w:val="55"/>
        </w:rPr>
        <w:t> </w:t>
      </w:r>
      <w:r>
        <w:rPr>
          <w:w w:val="95"/>
        </w:rPr>
        <w:t>կառույցներին։</w:t>
      </w:r>
      <w:r>
        <w:rPr>
          <w:spacing w:val="55"/>
        </w:rPr>
        <w:t> </w:t>
      </w:r>
      <w:r>
        <w:rPr>
          <w:w w:val="95"/>
        </w:rPr>
        <w:t>Ի</w:t>
      </w:r>
      <w:r>
        <w:rPr>
          <w:spacing w:val="1"/>
          <w:w w:val="95"/>
        </w:rPr>
        <w:t> </w:t>
      </w:r>
      <w:r>
        <w:rPr/>
        <w:t>տարբերություն</w:t>
      </w:r>
      <w:r>
        <w:rPr>
          <w:spacing w:val="-14"/>
        </w:rPr>
        <w:t> </w:t>
      </w:r>
      <w:r>
        <w:rPr/>
        <w:t>2021թ</w:t>
      </w:r>
      <w:r>
        <w:rPr>
          <w:rFonts w:ascii="Times New Roman" w:hAnsi="Times New Roman" w:cs="Times New Roman" w:eastAsia="Times New Roman"/>
        </w:rPr>
        <w:t>․</w:t>
      </w:r>
      <w:r>
        <w:rPr/>
        <w:t>-ի,</w:t>
      </w:r>
      <w:r>
        <w:rPr>
          <w:spacing w:val="-13"/>
        </w:rPr>
        <w:t> </w:t>
      </w:r>
      <w:r>
        <w:rPr/>
        <w:t>2022թ</w:t>
      </w:r>
      <w:r>
        <w:rPr>
          <w:rFonts w:ascii="Times New Roman" w:hAnsi="Times New Roman" w:cs="Times New Roman" w:eastAsia="Times New Roman"/>
        </w:rPr>
        <w:t>․</w:t>
      </w:r>
      <w:r>
        <w:rPr/>
        <w:t>-ին</w:t>
      </w:r>
      <w:r>
        <w:rPr>
          <w:spacing w:val="36"/>
        </w:rPr>
        <w:t> </w:t>
      </w:r>
      <w:r>
        <w:rPr/>
        <w:t>Պաշտպանության</w:t>
      </w:r>
      <w:r>
        <w:rPr>
          <w:spacing w:val="-13"/>
        </w:rPr>
        <w:t> </w:t>
      </w:r>
      <w:r>
        <w:rPr/>
        <w:t>նախարարությանը</w:t>
      </w:r>
      <w:r>
        <w:rPr>
          <w:spacing w:val="-13"/>
        </w:rPr>
        <w:t> </w:t>
      </w:r>
      <w:r>
        <w:rPr/>
        <w:t>և</w:t>
      </w:r>
      <w:r>
        <w:rPr>
          <w:spacing w:val="-13"/>
        </w:rPr>
        <w:t> </w:t>
      </w:r>
      <w:r>
        <w:rPr/>
        <w:t>Տարածքային</w:t>
      </w:r>
      <w:r>
        <w:rPr>
          <w:spacing w:val="-13"/>
        </w:rPr>
        <w:t> </w:t>
      </w:r>
      <w:r>
        <w:rPr/>
        <w:t>և</w:t>
      </w:r>
      <w:r>
        <w:rPr>
          <w:spacing w:val="-13"/>
        </w:rPr>
        <w:t> </w:t>
      </w:r>
      <w:r>
        <w:rPr/>
        <w:t>տեղական</w:t>
      </w:r>
      <w:r>
        <w:rPr>
          <w:spacing w:val="-57"/>
        </w:rPr>
        <w:t> </w:t>
      </w:r>
      <w:r>
        <w:rPr/>
        <w:t>ինքնակառավարման մարմիններին ուղղված հարցումների տեսակարար կշիռը տոկոսային առումով</w:t>
      </w:r>
      <w:r>
        <w:rPr>
          <w:spacing w:val="1"/>
        </w:rPr>
        <w:t> </w:t>
      </w:r>
      <w:r>
        <w:rPr/>
        <w:t>նվազել</w:t>
      </w:r>
      <w:r>
        <w:rPr>
          <w:spacing w:val="1"/>
        </w:rPr>
        <w:t> </w:t>
      </w:r>
      <w:r>
        <w:rPr/>
        <w:t>է,</w:t>
      </w:r>
      <w:r>
        <w:rPr>
          <w:spacing w:val="1"/>
        </w:rPr>
        <w:t> </w:t>
      </w:r>
      <w:r>
        <w:rPr/>
        <w:t>իսկ</w:t>
      </w:r>
      <w:r>
        <w:rPr>
          <w:spacing w:val="1"/>
        </w:rPr>
        <w:t> </w:t>
      </w:r>
      <w:r>
        <w:rPr/>
        <w:t>Սոցիալական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առողջապահական</w:t>
      </w:r>
      <w:r>
        <w:rPr>
          <w:spacing w:val="1"/>
        </w:rPr>
        <w:t> </w:t>
      </w:r>
      <w:r>
        <w:rPr/>
        <w:t>բնագավառի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Դատախազությանն</w:t>
      </w:r>
      <w:r>
        <w:rPr>
          <w:spacing w:val="1"/>
        </w:rPr>
        <w:t> </w:t>
      </w:r>
      <w:r>
        <w:rPr/>
        <w:t>ու</w:t>
      </w:r>
      <w:r>
        <w:rPr>
          <w:spacing w:val="1"/>
        </w:rPr>
        <w:t> </w:t>
      </w:r>
      <w:r>
        <w:rPr/>
        <w:t>նրա</w:t>
      </w:r>
      <w:r>
        <w:rPr>
          <w:spacing w:val="1"/>
        </w:rPr>
        <w:t> </w:t>
      </w:r>
      <w:r>
        <w:rPr/>
        <w:t>ստորաբաժանումներին</w:t>
      </w:r>
      <w:r>
        <w:rPr>
          <w:spacing w:val="-1"/>
        </w:rPr>
        <w:t> </w:t>
      </w:r>
      <w:r>
        <w:rPr/>
        <w:t>ուղղված</w:t>
      </w:r>
      <w:r>
        <w:rPr>
          <w:spacing w:val="-1"/>
        </w:rPr>
        <w:t> </w:t>
      </w:r>
      <w:r>
        <w:rPr/>
        <w:t>հարցումներինը աճել։</w:t>
      </w:r>
    </w:p>
    <w:p>
      <w:pPr>
        <w:pStyle w:val="BodyText"/>
        <w:spacing w:line="276" w:lineRule="auto" w:before="1"/>
        <w:ind w:left="252" w:right="714" w:firstLine="456"/>
        <w:jc w:val="both"/>
      </w:pPr>
      <w:r>
        <w:rPr>
          <w:w w:val="95"/>
        </w:rPr>
        <w:t>2022թ.</w:t>
      </w:r>
      <w:r>
        <w:rPr>
          <w:spacing w:val="1"/>
          <w:w w:val="95"/>
        </w:rPr>
        <w:t> </w:t>
      </w:r>
      <w:r>
        <w:rPr>
          <w:w w:val="95"/>
        </w:rPr>
        <w:t>պետական</w:t>
      </w:r>
      <w:r>
        <w:rPr>
          <w:spacing w:val="1"/>
          <w:w w:val="95"/>
        </w:rPr>
        <w:t> </w:t>
      </w:r>
      <w:r>
        <w:rPr>
          <w:w w:val="95"/>
        </w:rPr>
        <w:t>կառույցներին,</w:t>
      </w:r>
      <w:r>
        <w:rPr>
          <w:spacing w:val="1"/>
          <w:w w:val="95"/>
        </w:rPr>
        <w:t> </w:t>
      </w:r>
      <w:r>
        <w:rPr>
          <w:w w:val="95"/>
        </w:rPr>
        <w:t>տարածքային</w:t>
      </w:r>
      <w:r>
        <w:rPr>
          <w:spacing w:val="1"/>
          <w:w w:val="95"/>
        </w:rPr>
        <w:t> </w:t>
      </w:r>
      <w:r>
        <w:rPr>
          <w:w w:val="95"/>
        </w:rPr>
        <w:t>կառավարման</w:t>
      </w:r>
      <w:r>
        <w:rPr>
          <w:spacing w:val="1"/>
          <w:w w:val="95"/>
        </w:rPr>
        <w:t> </w:t>
      </w:r>
      <w:r>
        <w:rPr>
          <w:w w:val="95"/>
        </w:rPr>
        <w:t>և</w:t>
      </w:r>
      <w:r>
        <w:rPr>
          <w:spacing w:val="1"/>
          <w:w w:val="95"/>
        </w:rPr>
        <w:t> </w:t>
      </w:r>
      <w:r>
        <w:rPr>
          <w:w w:val="95"/>
        </w:rPr>
        <w:t>տեղական</w:t>
      </w:r>
      <w:r>
        <w:rPr>
          <w:spacing w:val="1"/>
          <w:w w:val="95"/>
        </w:rPr>
        <w:t> </w:t>
      </w:r>
      <w:r>
        <w:rPr>
          <w:w w:val="95"/>
        </w:rPr>
        <w:t>ինքնակառավարման</w:t>
      </w:r>
      <w:r>
        <w:rPr>
          <w:spacing w:val="1"/>
          <w:w w:val="95"/>
        </w:rPr>
        <w:t> </w:t>
      </w:r>
      <w:r>
        <w:rPr/>
        <w:t>մարմիններին</w:t>
      </w:r>
      <w:r>
        <w:rPr>
          <w:spacing w:val="1"/>
        </w:rPr>
        <w:t> </w:t>
      </w:r>
      <w:r>
        <w:rPr/>
        <w:t>ուղարկված</w:t>
      </w:r>
      <w:r>
        <w:rPr>
          <w:spacing w:val="1"/>
        </w:rPr>
        <w:t> </w:t>
      </w:r>
      <w:r>
        <w:rPr/>
        <w:t>258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հարցումներից ժամանակին են ստացվել 181-ը</w:t>
      </w:r>
      <w:r>
        <w:rPr>
          <w:spacing w:val="1"/>
        </w:rPr>
        <w:t> </w:t>
      </w:r>
      <w:r>
        <w:rPr/>
        <w:t>(70</w:t>
      </w:r>
      <w:r>
        <w:rPr>
          <w:rFonts w:ascii="Times New Roman" w:hAnsi="Times New Roman" w:cs="Times New Roman" w:eastAsia="Times New Roman"/>
        </w:rPr>
        <w:t>․</w:t>
      </w:r>
      <w:r>
        <w:rPr/>
        <w:t>16%),</w:t>
      </w:r>
      <w:r>
        <w:rPr>
          <w:spacing w:val="4"/>
        </w:rPr>
        <w:t> </w:t>
      </w:r>
      <w:r>
        <w:rPr/>
        <w:t>ուշացած</w:t>
      </w:r>
      <w:r>
        <w:rPr>
          <w:spacing w:val="1"/>
        </w:rPr>
        <w:t> </w:t>
      </w:r>
      <w:r>
        <w:rPr/>
        <w:t>37-ը</w:t>
      </w:r>
      <w:r>
        <w:rPr>
          <w:spacing w:val="8"/>
        </w:rPr>
        <w:t> </w:t>
      </w:r>
      <w:r>
        <w:rPr/>
        <w:t>(14</w:t>
      </w:r>
      <w:r>
        <w:rPr>
          <w:rFonts w:ascii="Times New Roman" w:hAnsi="Times New Roman" w:cs="Times New Roman" w:eastAsia="Times New Roman"/>
        </w:rPr>
        <w:t>․</w:t>
      </w:r>
      <w:r>
        <w:rPr/>
        <w:t>35%),</w:t>
      </w:r>
      <w:r>
        <w:rPr>
          <w:spacing w:val="5"/>
        </w:rPr>
        <w:t> </w:t>
      </w:r>
      <w:r>
        <w:rPr/>
        <w:t>իսկ</w:t>
      </w:r>
      <w:r>
        <w:rPr>
          <w:spacing w:val="2"/>
        </w:rPr>
        <w:t> </w:t>
      </w:r>
      <w:r>
        <w:rPr/>
        <w:t>40(15</w:t>
      </w:r>
      <w:r>
        <w:rPr>
          <w:rFonts w:ascii="Times New Roman" w:hAnsi="Times New Roman" w:cs="Times New Roman" w:eastAsia="Times New Roman"/>
        </w:rPr>
        <w:t>․</w:t>
      </w:r>
      <w:r>
        <w:rPr/>
        <w:t>51% հարցման</w:t>
      </w:r>
      <w:r>
        <w:rPr>
          <w:spacing w:val="-5"/>
        </w:rPr>
        <w:t> </w:t>
      </w:r>
      <w:r>
        <w:rPr/>
        <w:t>պատասխան</w:t>
      </w:r>
      <w:r>
        <w:rPr>
          <w:spacing w:val="-3"/>
        </w:rPr>
        <w:t> </w:t>
      </w:r>
      <w:r>
        <w:rPr/>
        <w:t>չի</w:t>
      </w:r>
      <w:r>
        <w:rPr>
          <w:spacing w:val="-7"/>
        </w:rPr>
        <w:t> </w:t>
      </w:r>
      <w:r>
        <w:rPr/>
        <w:t>տրվել:</w:t>
      </w:r>
    </w:p>
    <w:p>
      <w:pPr>
        <w:pStyle w:val="BodyText"/>
        <w:spacing w:line="276" w:lineRule="auto"/>
        <w:ind w:left="252" w:right="711" w:firstLine="420"/>
        <w:jc w:val="both"/>
      </w:pPr>
      <w:r>
        <w:rPr/>
        <w:t>Համեմատության</w:t>
      </w:r>
      <w:r>
        <w:rPr>
          <w:spacing w:val="1"/>
        </w:rPr>
        <w:t> </w:t>
      </w:r>
      <w:r>
        <w:rPr/>
        <w:t>համար</w:t>
      </w:r>
      <w:r>
        <w:rPr>
          <w:spacing w:val="1"/>
        </w:rPr>
        <w:t> </w:t>
      </w:r>
      <w:r>
        <w:rPr/>
        <w:t>նշենք,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2021թ.</w:t>
      </w:r>
      <w:r>
        <w:rPr>
          <w:spacing w:val="1"/>
        </w:rPr>
        <w:t> </w:t>
      </w:r>
      <w:r>
        <w:rPr/>
        <w:t>պետական</w:t>
      </w:r>
      <w:r>
        <w:rPr>
          <w:spacing w:val="1"/>
        </w:rPr>
        <w:t> </w:t>
      </w:r>
      <w:r>
        <w:rPr/>
        <w:t>կառույցներին,</w:t>
      </w:r>
      <w:r>
        <w:rPr>
          <w:spacing w:val="1"/>
        </w:rPr>
        <w:t> </w:t>
      </w:r>
      <w:r>
        <w:rPr/>
        <w:t>տարածքային</w:t>
      </w:r>
      <w:r>
        <w:rPr>
          <w:spacing w:val="1"/>
        </w:rPr>
        <w:t> </w:t>
      </w:r>
      <w:r>
        <w:rPr/>
        <w:t>կառավարման և տեղական ինքնակառավարման մարմիններին ուղարկված 390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հարցումներից ժամանակին են ստացվել 240 հարցման պատասխան (61,54%), ուշացած 119 (30,26%),</w:t>
      </w:r>
      <w:r>
        <w:rPr>
          <w:spacing w:val="-58"/>
        </w:rPr>
        <w:t> </w:t>
      </w:r>
      <w:r>
        <w:rPr/>
        <w:t>իսկ</w:t>
      </w:r>
      <w:r>
        <w:rPr>
          <w:spacing w:val="2"/>
        </w:rPr>
        <w:t> </w:t>
      </w:r>
      <w:r>
        <w:rPr/>
        <w:t>31 հարցման</w:t>
      </w:r>
      <w:r>
        <w:rPr>
          <w:spacing w:val="-4"/>
        </w:rPr>
        <w:t> </w:t>
      </w:r>
      <w:r>
        <w:rPr/>
        <w:t>պատասխան</w:t>
      </w:r>
      <w:r>
        <w:rPr>
          <w:spacing w:val="-3"/>
        </w:rPr>
        <w:t> </w:t>
      </w:r>
      <w:r>
        <w:rPr/>
        <w:t>չի</w:t>
      </w:r>
      <w:r>
        <w:rPr>
          <w:spacing w:val="-6"/>
        </w:rPr>
        <w:t> </w:t>
      </w:r>
      <w:r>
        <w:rPr/>
        <w:t>ստացվել</w:t>
      </w:r>
      <w:r>
        <w:rPr>
          <w:spacing w:val="-3"/>
        </w:rPr>
        <w:t> </w:t>
      </w:r>
      <w:r>
        <w:rPr/>
        <w:t>(8,21%):</w:t>
      </w:r>
    </w:p>
    <w:p>
      <w:pPr>
        <w:pStyle w:val="BodyText"/>
        <w:spacing w:line="276" w:lineRule="auto"/>
        <w:ind w:left="252" w:right="710" w:firstLine="420"/>
        <w:jc w:val="both"/>
      </w:pPr>
      <w:r>
        <w:rPr/>
        <w:t>Այսինքն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թվականի</w:t>
      </w:r>
      <w:r>
        <w:rPr>
          <w:spacing w:val="1"/>
        </w:rPr>
        <w:t> </w:t>
      </w:r>
      <w:r>
        <w:rPr/>
        <w:t>համեմատությամբ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թվականին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>
          <w:spacing w:val="-1"/>
        </w:rPr>
        <w:t>տեղեկատվական</w:t>
      </w:r>
      <w:r>
        <w:rPr>
          <w:spacing w:val="-10"/>
        </w:rPr>
        <w:t> </w:t>
      </w:r>
      <w:r>
        <w:rPr>
          <w:spacing w:val="-1"/>
        </w:rPr>
        <w:t>հարցումներին</w:t>
      </w:r>
      <w:r>
        <w:rPr>
          <w:spacing w:val="-9"/>
        </w:rPr>
        <w:t> </w:t>
      </w:r>
      <w:r>
        <w:rPr/>
        <w:t>ժամանակին</w:t>
      </w:r>
      <w:r>
        <w:rPr>
          <w:spacing w:val="-13"/>
        </w:rPr>
        <w:t> </w:t>
      </w:r>
      <w:r>
        <w:rPr/>
        <w:t>պատասխանվածների</w:t>
      </w:r>
      <w:r>
        <w:rPr>
          <w:spacing w:val="-13"/>
        </w:rPr>
        <w:t> </w:t>
      </w:r>
      <w:r>
        <w:rPr/>
        <w:t>տեսակարար</w:t>
      </w:r>
      <w:r>
        <w:rPr>
          <w:spacing w:val="-14"/>
        </w:rPr>
        <w:t> </w:t>
      </w:r>
      <w:r>
        <w:rPr/>
        <w:t>կշիռն</w:t>
      </w:r>
      <w:r>
        <w:rPr>
          <w:spacing w:val="-12"/>
        </w:rPr>
        <w:t> </w:t>
      </w:r>
      <w:r>
        <w:rPr/>
        <w:t>ավելացել</w:t>
      </w:r>
      <w:r>
        <w:rPr>
          <w:spacing w:val="-13"/>
        </w:rPr>
        <w:t> </w:t>
      </w:r>
      <w:r>
        <w:rPr/>
        <w:t>է</w:t>
      </w:r>
      <w:r>
        <w:rPr>
          <w:spacing w:val="-58"/>
        </w:rPr>
        <w:t> </w:t>
      </w:r>
      <w:r>
        <w:rPr>
          <w:spacing w:val="-2"/>
        </w:rPr>
        <w:t>8</w:t>
      </w:r>
      <w:r>
        <w:rPr>
          <w:rFonts w:ascii="Times New Roman" w:hAnsi="Times New Roman" w:cs="Times New Roman" w:eastAsia="Times New Roman"/>
          <w:spacing w:val="-2"/>
        </w:rPr>
        <w:t>․ </w:t>
      </w:r>
      <w:r>
        <w:rPr>
          <w:spacing w:val="-2"/>
        </w:rPr>
        <w:t>62%-ով,</w:t>
      </w:r>
      <w:r>
        <w:rPr>
          <w:spacing w:val="-1"/>
        </w:rPr>
        <w:t> </w:t>
      </w:r>
      <w:r>
        <w:rPr>
          <w:spacing w:val="-2"/>
        </w:rPr>
        <w:t>ուշացրած</w:t>
      </w:r>
      <w:r>
        <w:rPr>
          <w:spacing w:val="-1"/>
        </w:rPr>
        <w:t> պատասխանների</w:t>
      </w:r>
      <w:r>
        <w:rPr/>
        <w:t> </w:t>
      </w:r>
      <w:r>
        <w:rPr>
          <w:spacing w:val="-1"/>
        </w:rPr>
        <w:t>քանակը</w:t>
      </w:r>
      <w:r>
        <w:rPr/>
        <w:t> </w:t>
      </w:r>
      <w:r>
        <w:rPr>
          <w:spacing w:val="-1"/>
        </w:rPr>
        <w:t>կրկնակի</w:t>
      </w:r>
      <w:r>
        <w:rPr/>
        <w:t> </w:t>
      </w:r>
      <w:r>
        <w:rPr>
          <w:spacing w:val="-1"/>
        </w:rPr>
        <w:t>անգամ</w:t>
      </w:r>
      <w:r>
        <w:rPr/>
        <w:t> </w:t>
      </w:r>
      <w:r>
        <w:rPr>
          <w:spacing w:val="-1"/>
        </w:rPr>
        <w:t>նվազել</w:t>
      </w:r>
      <w:r>
        <w:rPr/>
        <w:t> </w:t>
      </w:r>
      <w:r>
        <w:rPr>
          <w:spacing w:val="-1"/>
        </w:rPr>
        <w:t>է,</w:t>
      </w:r>
      <w:r>
        <w:rPr/>
        <w:t> </w:t>
      </w:r>
      <w:r>
        <w:rPr>
          <w:spacing w:val="-1"/>
        </w:rPr>
        <w:t>և</w:t>
      </w:r>
      <w:r>
        <w:rPr/>
        <w:t> </w:t>
      </w:r>
      <w:r>
        <w:rPr>
          <w:spacing w:val="-1"/>
        </w:rPr>
        <w:t>անպատասխան</w:t>
      </w:r>
      <w:r>
        <w:rPr/>
        <w:t> մնացած</w:t>
      </w:r>
      <w:r>
        <w:rPr>
          <w:spacing w:val="-4"/>
        </w:rPr>
        <w:t> </w:t>
      </w:r>
      <w:r>
        <w:rPr/>
        <w:t>գրությունների</w:t>
      </w:r>
      <w:r>
        <w:rPr>
          <w:spacing w:val="-1"/>
        </w:rPr>
        <w:t> </w:t>
      </w:r>
      <w:r>
        <w:rPr/>
        <w:t>քանակը աճել</w:t>
      </w:r>
      <w:r>
        <w:rPr>
          <w:spacing w:val="-5"/>
        </w:rPr>
        <w:t> </w:t>
      </w:r>
      <w:r>
        <w:rPr/>
        <w:t>է</w:t>
      </w:r>
      <w:r>
        <w:rPr>
          <w:spacing w:val="-4"/>
        </w:rPr>
        <w:t> </w:t>
      </w:r>
      <w:r>
        <w:rPr/>
        <w:t>կրկնակի</w:t>
      </w:r>
      <w:r>
        <w:rPr>
          <w:spacing w:val="-2"/>
        </w:rPr>
        <w:t> </w:t>
      </w:r>
      <w:r>
        <w:rPr/>
        <w:t>անգամ։</w:t>
      </w:r>
    </w:p>
    <w:p>
      <w:pPr>
        <w:spacing w:after="0" w:line="276" w:lineRule="auto"/>
        <w:jc w:val="both"/>
        <w:sectPr>
          <w:pgSz w:w="11920" w:h="16850"/>
          <w:pgMar w:header="684" w:footer="0" w:top="14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6"/>
          <w:pgSz w:w="11920" w:h="16850"/>
          <w:pgMar w:header="684" w:footer="0" w:top="1580" w:bottom="280" w:left="0" w:right="0"/>
        </w:sectPr>
      </w:pPr>
    </w:p>
    <w:p>
      <w:pPr>
        <w:pStyle w:val="Heading1"/>
        <w:spacing w:before="175"/>
        <w:rPr>
          <w:rFonts w:ascii="Microsoft Sans Serif" w:hAnsi="Microsoft Sans Serif" w:cs="Microsoft Sans Serif" w:eastAsia="Microsoft Sans Serif"/>
          <w:sz w:val="28"/>
          <w:szCs w:val="28"/>
        </w:rPr>
      </w:pPr>
      <w:r>
        <w:rPr/>
        <w:pict>
          <v:shape style="position:absolute;margin-left:49.824001pt;margin-top:25.037884pt;width:187.15pt;height:549.450pt;mso-position-horizontal-relative:page;mso-position-vertical-relative:paragraph;z-index:-16622080" type="#_x0000_t202" filled="false" stroked="false">
            <v:textbox inset="0,0,0,0">
              <w:txbxContent>
                <w:p>
                  <w:pPr>
                    <w:spacing w:line="340" w:lineRule="exact" w:before="0"/>
                    <w:ind w:left="0" w:right="0" w:firstLine="0"/>
                    <w:jc w:val="right"/>
                    <w:rPr>
                      <w:rFonts w:ascii="Times New Roman" w:hAnsi="Times New Roman" w:cs="Times New Roman" w:eastAsia="Times New Roman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color w:val="843B0C"/>
                      <w:sz w:val="29"/>
                      <w:szCs w:val="29"/>
                    </w:rPr>
                    <w:t>2022</w:t>
                  </w:r>
                  <w:r>
                    <w:rPr>
                      <w:color w:val="843B0C"/>
                      <w:spacing w:val="-19"/>
                      <w:sz w:val="29"/>
                      <w:szCs w:val="29"/>
                    </w:rPr>
                    <w:t> </w:t>
                  </w:r>
                  <w:r>
                    <w:rPr>
                      <w:color w:val="843B0C"/>
                      <w:sz w:val="29"/>
                      <w:szCs w:val="29"/>
                    </w:rPr>
                    <w:t>թ</w:t>
                  </w:r>
                  <w:r>
                    <w:rPr>
                      <w:rFonts w:ascii="Times New Roman" w:hAnsi="Times New Roman" w:cs="Times New Roman" w:eastAsia="Times New Roman"/>
                      <w:i/>
                      <w:iCs/>
                      <w:color w:val="843B0C"/>
                      <w:sz w:val="28"/>
                      <w:szCs w:val="28"/>
                    </w:rPr>
                    <w:t>․</w:t>
                  </w: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i/>
                      <w:sz w:val="32"/>
                    </w:rPr>
                  </w:pPr>
                </w:p>
                <w:p>
                  <w:pPr>
                    <w:spacing w:line="259" w:lineRule="auto" w:before="226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ՀՀ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2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ՊԱՇՏՊԱՆՈՒԹՅԱՆ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2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ՆԱԽԱՐԱՐՈՒԹՅՈՒՆ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38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z w:val="18"/>
                      <w:szCs w:val="18"/>
                    </w:rPr>
                    <w:t>(10,47%)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line="259" w:lineRule="auto" w:before="0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ՏԱՐԱԾՔԱՅԻՆ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ԿԱՌԱՎԱՐՄԱՆ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և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4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ՏԵՂԱԿԱՆ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ԻՆՔՆԱԿԱՌԱՎԱՐՄԱՆ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7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ՄԱՐՄԻՆՆԵՐ(14,35%)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line="259" w:lineRule="auto" w:before="0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ՍՈՑԻԱԼԱԿԱՆ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ԵՎ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4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ԱՌՈՂՋԱՊԱՀԱԿԱՆ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37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ԲՆԱԳԱՎԱՌ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4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(17,06%)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line="259" w:lineRule="auto" w:before="1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ՀՀ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ԴԱՏԱԽԱԶՈՒԹՅՈՒՆ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3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ԵՎ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ՍՏՈՐԱԲԱԺԱՆՈՒՄՆԵՐ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9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(16,3%)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ՀԱՏՈՒԿ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ՔՆՆՉԱԿԱՆ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ԾԱՌԱՅՈՒԹՅՈՒՆ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0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(6,21%)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Microsoft Sans Serif"/>
                      <w:sz w:val="26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ԱՐԴԱՐԱԴԱՏՈՒԹՅԱՆ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6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ԲՆԱԳԱՎԱՌ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0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(8,15%)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Microsoft Sans Serif"/>
                      <w:sz w:val="26"/>
                    </w:rPr>
                  </w:pPr>
                </w:p>
                <w:p>
                  <w:pPr>
                    <w:spacing w:line="259" w:lineRule="auto" w:before="1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ՀՀ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0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ԱՐՏԱՔԻՆ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ԳՈՐԾԵՐԻ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ՆԱԽԱՐԱՐՈՒԹՅՈՒՆ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37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95"/>
                      <w:sz w:val="18"/>
                      <w:szCs w:val="18"/>
                    </w:rPr>
                    <w:t>(0,8%)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line="259" w:lineRule="auto" w:before="0"/>
                    <w:ind w:left="0" w:right="17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ՀՀ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ԿՐԹՈՒԹՅՈՆ,ԳԻՏՈՒԹՅԱՆ,ՄՇԱԿՈՒՅԹԻ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ԵՎ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38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ՍՊՈՐՏԻ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-2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ՆԱԽԱՐԱՐՈՒԹՅՈՒՆ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1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(1,95%)</w:t>
                  </w:r>
                </w:p>
                <w:p>
                  <w:pPr>
                    <w:pStyle w:val="BodyText"/>
                    <w:rPr>
                      <w:rFonts w:ascii="Microsoft Sans Serif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Microsoft Sans Serif"/>
                      <w:sz w:val="23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 w:hAnsi="Microsoft Sans Serif" w:cs="Microsoft Sans Serif" w:eastAsia="Microsoft Sans Serif"/>
                      <w:sz w:val="18"/>
                      <w:szCs w:val="18"/>
                    </w:rPr>
                  </w:pP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ԱՅԼ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9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ԿԱՌՈՒՅՑՆԵՐ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spacing w:val="5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ascii="Microsoft Sans Serif" w:hAnsi="Microsoft Sans Serif" w:cs="Microsoft Sans Serif" w:eastAsia="Microsoft Sans Serif"/>
                      <w:color w:val="585858"/>
                      <w:w w:val="85"/>
                      <w:sz w:val="18"/>
                      <w:szCs w:val="18"/>
                    </w:rPr>
                    <w:t>(14,21%)</w:t>
                  </w:r>
                </w:p>
              </w:txbxContent>
            </v:textbox>
            <w10:wrap type="none"/>
          </v:shape>
        </w:pict>
      </w:r>
      <w:r>
        <w:rPr>
          <w:color w:val="843B0C"/>
        </w:rPr>
        <w:t>2021թ</w:t>
      </w:r>
      <w:r>
        <w:rPr>
          <w:rFonts w:ascii="Microsoft Sans Serif" w:hAnsi="Microsoft Sans Serif" w:cs="Microsoft Sans Serif" w:eastAsia="Microsoft Sans Serif"/>
          <w:sz w:val="28"/>
          <w:szCs w:val="28"/>
        </w:rPr>
        <w:t>․</w:t>
      </w:r>
    </w:p>
    <w:p>
      <w:pPr>
        <w:pStyle w:val="BodyText"/>
        <w:spacing w:before="9"/>
        <w:rPr>
          <w:rFonts w:ascii="Microsoft Sans Serif"/>
          <w:sz w:val="46"/>
        </w:rPr>
      </w:pPr>
      <w:r>
        <w:rPr/>
        <w:br w:type="column"/>
      </w:r>
      <w:r>
        <w:rPr>
          <w:rFonts w:ascii="Microsoft Sans Serif"/>
          <w:sz w:val="46"/>
        </w:rPr>
      </w:r>
    </w:p>
    <w:p>
      <w:pPr>
        <w:spacing w:before="0"/>
        <w:ind w:left="0" w:right="639" w:firstLine="0"/>
        <w:jc w:val="right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>
        <w:rPr>
          <w:color w:val="843B0C"/>
          <w:sz w:val="29"/>
          <w:szCs w:val="29"/>
        </w:rPr>
        <w:t>2022</w:t>
      </w:r>
      <w:r>
        <w:rPr>
          <w:color w:val="843B0C"/>
          <w:spacing w:val="-18"/>
          <w:sz w:val="29"/>
          <w:szCs w:val="29"/>
        </w:rPr>
        <w:t> </w:t>
      </w:r>
      <w:r>
        <w:rPr>
          <w:color w:val="843B0C"/>
          <w:sz w:val="29"/>
          <w:szCs w:val="29"/>
        </w:rPr>
        <w:t>թ</w:t>
      </w:r>
      <w:r>
        <w:rPr>
          <w:rFonts w:ascii="Times New Roman" w:hAnsi="Times New Roman" w:cs="Times New Roman" w:eastAsia="Times New Roman"/>
          <w:i/>
          <w:iCs/>
          <w:color w:val="843B0C"/>
          <w:sz w:val="28"/>
          <w:szCs w:val="28"/>
        </w:rPr>
        <w:t>․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20" w:h="16850"/>
          <w:pgMar w:top="1400" w:bottom="280" w:left="0" w:right="0"/>
          <w:cols w:num="2" w:equalWidth="0">
            <w:col w:w="5734" w:space="40"/>
            <w:col w:w="6146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20" w:h="16850"/>
          <w:pgMar w:top="1400" w:bottom="280" w:left="0" w:right="0"/>
        </w:sectPr>
      </w:pPr>
    </w:p>
    <w:p>
      <w:pPr>
        <w:pStyle w:val="BodyText"/>
        <w:spacing w:before="4"/>
        <w:rPr>
          <w:rFonts w:ascii="Times New Roman"/>
          <w:i/>
          <w:sz w:val="16"/>
        </w:rPr>
      </w:pPr>
    </w:p>
    <w:p>
      <w:pPr>
        <w:spacing w:before="1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32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ՊԱՇՏՊԱՆՈՒԹՅԱՆՆԱԽԱՐԱՐՈՒԹՅՈՒՆ(18.33%)</w:t>
      </w:r>
    </w:p>
    <w:p>
      <w:pPr>
        <w:pStyle w:val="BodyText"/>
        <w:spacing w:before="7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</w:r>
    </w:p>
    <w:p>
      <w:pPr>
        <w:spacing w:before="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7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ՊԱՇՏՊԱՆՈՒԹՅԱՆ</w:t>
      </w:r>
      <w:r>
        <w:rPr>
          <w:rFonts w:ascii="Microsoft Sans Serif" w:hAnsi="Microsoft Sans Serif" w:cs="Microsoft Sans Serif" w:eastAsia="Microsoft Sans Serif"/>
          <w:color w:val="585858"/>
          <w:spacing w:val="16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ՆԱԽԱՐԱՐՈՒԹՅՈՒՆ</w:t>
      </w:r>
      <w:r>
        <w:rPr>
          <w:rFonts w:ascii="Microsoft Sans Serif" w:hAnsi="Microsoft Sans Serif" w:cs="Microsoft Sans Serif" w:eastAsia="Microsoft Sans Serif"/>
          <w:color w:val="585858"/>
          <w:spacing w:val="19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(10,47%)</w:t>
      </w:r>
    </w:p>
    <w:p>
      <w:pPr>
        <w:spacing w:after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5172" w:space="158"/>
            <w:col w:w="6590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9"/>
        </w:rPr>
      </w:pPr>
    </w:p>
    <w:p>
      <w:pPr>
        <w:spacing w:after="0"/>
        <w:rPr>
          <w:rFonts w:ascii="Microsoft Sans Serif"/>
          <w:sz w:val="19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line="261" w:lineRule="auto" w:before="69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ՏԱՐԱԾՔԱՅԻՆ</w:t>
      </w:r>
      <w:r>
        <w:rPr>
          <w:rFonts w:ascii="Microsoft Sans Serif" w:hAnsi="Microsoft Sans Serif" w:cs="Microsoft Sans Serif" w:eastAsia="Microsoft Sans Serif"/>
          <w:color w:val="585858"/>
          <w:spacing w:val="-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ԿԱՌԱՎԱՐՄԱՆ</w:t>
      </w:r>
      <w:r>
        <w:rPr>
          <w:rFonts w:ascii="Microsoft Sans Serif" w:hAnsi="Microsoft Sans Serif" w:cs="Microsoft Sans Serif" w:eastAsia="Microsoft Sans Serif"/>
          <w:color w:val="585858"/>
          <w:spacing w:val="-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ԵՎ</w:t>
      </w:r>
      <w:r>
        <w:rPr>
          <w:rFonts w:ascii="Microsoft Sans Serif" w:hAnsi="Microsoft Sans Serif" w:cs="Microsoft Sans Serif" w:eastAsia="Microsoft Sans Serif"/>
          <w:color w:val="585858"/>
          <w:spacing w:val="3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ՏԵՂԱԿԱՆ</w:t>
      </w:r>
      <w:r>
        <w:rPr>
          <w:rFonts w:ascii="Microsoft Sans Serif" w:hAnsi="Microsoft Sans Serif" w:cs="Microsoft Sans Serif" w:eastAsia="Microsoft Sans Serif"/>
          <w:color w:val="585858"/>
          <w:spacing w:val="-3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ԻՆՔՆԱԿԱՌԱՎԱՐՄԱՆ</w:t>
      </w:r>
      <w:r>
        <w:rPr>
          <w:rFonts w:ascii="Microsoft Sans Serif" w:hAnsi="Microsoft Sans Serif" w:cs="Microsoft Sans Serif" w:eastAsia="Microsoft Sans Serif"/>
          <w:color w:val="585858"/>
          <w:spacing w:val="16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ՄԱՐՄԻՆՆԵՐ(18.06%)</w:t>
      </w:r>
    </w:p>
    <w:p>
      <w:pPr>
        <w:pStyle w:val="BodyText"/>
        <w:spacing w:before="6"/>
        <w:rPr>
          <w:rFonts w:ascii="Microsoft Sans Serif"/>
          <w:sz w:val="14"/>
        </w:rPr>
      </w:pPr>
      <w:r>
        <w:rPr/>
        <w:br w:type="column"/>
      </w:r>
      <w:r>
        <w:rPr>
          <w:rFonts w:ascii="Microsoft Sans Serif"/>
          <w:sz w:val="14"/>
        </w:rPr>
      </w:r>
    </w:p>
    <w:p>
      <w:pPr>
        <w:spacing w:line="259" w:lineRule="auto" w:before="0"/>
        <w:ind w:left="1208" w:right="483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ՏԱՐԱԾՔԱՅԻՆ</w:t>
      </w:r>
      <w:r>
        <w:rPr>
          <w:rFonts w:ascii="Microsoft Sans Serif" w:hAnsi="Microsoft Sans Serif" w:cs="Microsoft Sans Serif" w:eastAsia="Microsoft Sans Serif"/>
          <w:color w:val="585858"/>
          <w:spacing w:val="-2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ԿԱՌԱՎԱՐՄԱՆ</w:t>
      </w:r>
      <w:r>
        <w:rPr>
          <w:rFonts w:ascii="Microsoft Sans Serif" w:hAnsi="Microsoft Sans Serif" w:cs="Microsoft Sans Serif" w:eastAsia="Microsoft Sans Serif"/>
          <w:color w:val="585858"/>
          <w:spacing w:val="-2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և</w:t>
      </w:r>
      <w:r>
        <w:rPr>
          <w:rFonts w:ascii="Microsoft Sans Serif" w:hAnsi="Microsoft Sans Serif" w:cs="Microsoft Sans Serif" w:eastAsia="Microsoft Sans Serif"/>
          <w:color w:val="585858"/>
          <w:spacing w:val="4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ՏԵՂԱԿԱՆ</w:t>
      </w:r>
      <w:r>
        <w:rPr>
          <w:rFonts w:ascii="Microsoft Sans Serif" w:hAnsi="Microsoft Sans Serif" w:cs="Microsoft Sans Serif" w:eastAsia="Microsoft Sans Serif"/>
          <w:color w:val="585858"/>
          <w:spacing w:val="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ԻՆՔՆԱԿԱՌԱՎԱՐՄԱՆ</w:t>
      </w:r>
      <w:r>
        <w:rPr>
          <w:rFonts w:ascii="Microsoft Sans Serif" w:hAnsi="Microsoft Sans Serif" w:cs="Microsoft Sans Serif" w:eastAsia="Microsoft Sans Serif"/>
          <w:color w:val="585858"/>
          <w:spacing w:val="14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ՄԱՐՄԻՆՆԵՐ(14,35%)</w:t>
      </w:r>
    </w:p>
    <w:p>
      <w:pPr>
        <w:spacing w:after="0" w:line="259" w:lineRule="auto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4627" w:space="703"/>
            <w:col w:w="6590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before="69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ՍՈՑԻԱԼԱԿՆ</w:t>
      </w:r>
      <w:r>
        <w:rPr>
          <w:rFonts w:ascii="Microsoft Sans Serif" w:hAnsi="Microsoft Sans Serif" w:cs="Microsoft Sans Serif" w:eastAsia="Microsoft Sans Serif"/>
          <w:color w:val="585858"/>
          <w:spacing w:val="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ԵՎ</w:t>
      </w:r>
      <w:r>
        <w:rPr>
          <w:rFonts w:ascii="Microsoft Sans Serif" w:hAnsi="Microsoft Sans Serif" w:cs="Microsoft Sans Serif" w:eastAsia="Microsoft Sans Serif"/>
          <w:color w:val="585858"/>
          <w:spacing w:val="13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ԱՌՈՂՋԱՊԱՀԱԿԱՆ</w:t>
      </w:r>
      <w:r>
        <w:rPr>
          <w:rFonts w:ascii="Microsoft Sans Serif" w:hAnsi="Microsoft Sans Serif" w:cs="Microsoft Sans Serif" w:eastAsia="Microsoft Sans Serif"/>
          <w:color w:val="585858"/>
          <w:spacing w:val="6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ԲՆԱԳԱՎԱՌ(15.36%)</w:t>
      </w:r>
    </w:p>
    <w:p>
      <w:pPr>
        <w:pStyle w:val="BodyText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sz w:val="15"/>
        </w:rPr>
      </w:r>
    </w:p>
    <w:p>
      <w:pPr>
        <w:spacing w:before="0"/>
        <w:ind w:left="945" w:right="877" w:firstLine="0"/>
        <w:jc w:val="center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ՍՈՑԻԱԼԱԿԱՆ</w:t>
      </w:r>
      <w:r>
        <w:rPr>
          <w:rFonts w:ascii="Microsoft Sans Serif" w:hAnsi="Microsoft Sans Serif" w:cs="Microsoft Sans Serif" w:eastAsia="Microsoft Sans Serif"/>
          <w:color w:val="585858"/>
          <w:spacing w:val="4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ԵՎ</w:t>
      </w:r>
      <w:r>
        <w:rPr>
          <w:rFonts w:ascii="Microsoft Sans Serif" w:hAnsi="Microsoft Sans Serif" w:cs="Microsoft Sans Serif" w:eastAsia="Microsoft Sans Serif"/>
          <w:color w:val="585858"/>
          <w:spacing w:val="7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ԱՌՈՂՋԱՊԱՀԱԿԱՆ</w:t>
      </w:r>
      <w:r>
        <w:rPr>
          <w:rFonts w:ascii="Microsoft Sans Serif" w:hAnsi="Microsoft Sans Serif" w:cs="Microsoft Sans Serif" w:eastAsia="Microsoft Sans Serif"/>
          <w:color w:val="585858"/>
          <w:spacing w:val="5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ԲՆԱԳԱՎԱՌ</w:t>
      </w:r>
      <w:r>
        <w:rPr>
          <w:rFonts w:ascii="Microsoft Sans Serif" w:hAnsi="Microsoft Sans Serif" w:cs="Microsoft Sans Serif" w:eastAsia="Microsoft Sans Serif"/>
          <w:color w:val="585858"/>
          <w:spacing w:val="3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(17,06%)</w:t>
      </w:r>
    </w:p>
    <w:p>
      <w:pPr>
        <w:spacing w:after="0"/>
        <w:jc w:val="center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5556" w:space="40"/>
            <w:col w:w="6324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before="69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ԴԱՏԱԽԱԶՈՒԹՅՈՒՆ</w:t>
      </w:r>
      <w:r>
        <w:rPr>
          <w:rFonts w:ascii="Microsoft Sans Serif" w:hAnsi="Microsoft Sans Serif" w:cs="Microsoft Sans Serif" w:eastAsia="Microsoft Sans Serif"/>
          <w:color w:val="585858"/>
          <w:spacing w:val="19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ԵՎ</w:t>
      </w:r>
      <w:r>
        <w:rPr>
          <w:rFonts w:ascii="Microsoft Sans Serif" w:hAnsi="Microsoft Sans Serif" w:cs="Microsoft Sans Serif" w:eastAsia="Microsoft Sans Serif"/>
          <w:color w:val="585858"/>
          <w:spacing w:val="20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ՍՏՈՐԱԲԱԺԱՆՈՒՄՆԵՐ(13.75%)</w:t>
      </w:r>
    </w:p>
    <w:p>
      <w:pPr>
        <w:pStyle w:val="BodyText"/>
        <w:spacing w:before="6"/>
        <w:rPr>
          <w:rFonts w:ascii="Microsoft Sans Serif"/>
          <w:sz w:val="15"/>
        </w:rPr>
      </w:pPr>
      <w:r>
        <w:rPr/>
        <w:br w:type="column"/>
      </w:r>
      <w:r>
        <w:rPr>
          <w:rFonts w:ascii="Microsoft Sans Serif"/>
          <w:sz w:val="15"/>
        </w:rPr>
      </w:r>
    </w:p>
    <w:p>
      <w:pPr>
        <w:spacing w:before="0"/>
        <w:ind w:left="783" w:right="918" w:firstLine="0"/>
        <w:jc w:val="center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2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ԴԱՏԱԽԱԶՈՒԹՅՈՒՆ</w:t>
      </w:r>
      <w:r>
        <w:rPr>
          <w:rFonts w:ascii="Microsoft Sans Serif" w:hAnsi="Microsoft Sans Serif" w:cs="Microsoft Sans Serif" w:eastAsia="Microsoft Sans Serif"/>
          <w:color w:val="585858"/>
          <w:spacing w:val="13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ԵՎ</w:t>
      </w:r>
      <w:r>
        <w:rPr>
          <w:rFonts w:ascii="Microsoft Sans Serif" w:hAnsi="Microsoft Sans Serif" w:cs="Microsoft Sans Serif" w:eastAsia="Microsoft Sans Serif"/>
          <w:color w:val="585858"/>
          <w:spacing w:val="14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ՍՏՈՐԱԲԱԺԱՆՈՒՄՆԵՐ</w:t>
      </w:r>
      <w:r>
        <w:rPr>
          <w:rFonts w:ascii="Microsoft Sans Serif" w:hAnsi="Microsoft Sans Serif" w:cs="Microsoft Sans Serif" w:eastAsia="Microsoft Sans Serif"/>
          <w:color w:val="585858"/>
          <w:spacing w:val="5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(16,3%)</w:t>
      </w:r>
    </w:p>
    <w:p>
      <w:pPr>
        <w:spacing w:after="0"/>
        <w:jc w:val="center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5724" w:space="40"/>
            <w:col w:w="6156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8"/>
        </w:rPr>
      </w:pPr>
    </w:p>
    <w:p>
      <w:pPr>
        <w:spacing w:after="0"/>
        <w:rPr>
          <w:rFonts w:ascii="Microsoft Sans Serif"/>
          <w:sz w:val="18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before="69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ՀԱՏՈՒԿ</w:t>
      </w:r>
      <w:r>
        <w:rPr>
          <w:rFonts w:ascii="Microsoft Sans Serif" w:hAnsi="Microsoft Sans Serif" w:cs="Microsoft Sans Serif" w:eastAsia="Microsoft Sans Serif"/>
          <w:color w:val="585858"/>
          <w:spacing w:val="15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ՔՆՆՉԱԿԱՆ</w:t>
      </w:r>
      <w:r>
        <w:rPr>
          <w:rFonts w:ascii="Microsoft Sans Serif" w:hAnsi="Microsoft Sans Serif" w:cs="Microsoft Sans Serif" w:eastAsia="Microsoft Sans Serif"/>
          <w:color w:val="585858"/>
          <w:spacing w:val="15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ԾԱՌԱՅՈՒԹՅՈՒՆ(5.12%)</w:t>
      </w:r>
    </w:p>
    <w:p>
      <w:pPr>
        <w:pStyle w:val="BodyText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spacing w:before="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ՀԱՏՈՒԿ</w:t>
      </w:r>
      <w:r>
        <w:rPr>
          <w:rFonts w:ascii="Microsoft Sans Serif" w:hAnsi="Microsoft Sans Serif" w:cs="Microsoft Sans Serif" w:eastAsia="Microsoft Sans Serif"/>
          <w:color w:val="585858"/>
          <w:spacing w:val="1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ՔՆՆՉԱԿԱՆ</w:t>
      </w:r>
      <w:r>
        <w:rPr>
          <w:rFonts w:ascii="Microsoft Sans Serif" w:hAnsi="Microsoft Sans Serif" w:cs="Microsoft Sans Serif" w:eastAsia="Microsoft Sans Serif"/>
          <w:color w:val="585858"/>
          <w:spacing w:val="1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ԾԱՌԱՅՈՒԹՅՈՒՆ</w:t>
      </w:r>
      <w:r>
        <w:rPr>
          <w:rFonts w:ascii="Microsoft Sans Serif" w:hAnsi="Microsoft Sans Serif" w:cs="Microsoft Sans Serif" w:eastAsia="Microsoft Sans Serif"/>
          <w:color w:val="585858"/>
          <w:spacing w:val="10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(6,21%)</w:t>
      </w:r>
    </w:p>
    <w:p>
      <w:pPr>
        <w:spacing w:after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4732" w:space="598"/>
            <w:col w:w="6590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7"/>
        </w:rPr>
      </w:pPr>
    </w:p>
    <w:p>
      <w:pPr>
        <w:spacing w:after="0"/>
        <w:rPr>
          <w:rFonts w:ascii="Microsoft Sans Serif"/>
          <w:sz w:val="17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before="7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ԱՐԴԱՐԱԴԱՏՈւԹՅՄՆ</w:t>
      </w:r>
      <w:r>
        <w:rPr>
          <w:rFonts w:ascii="Microsoft Sans Serif" w:hAnsi="Microsoft Sans Serif" w:cs="Microsoft Sans Serif" w:eastAsia="Microsoft Sans Serif"/>
          <w:color w:val="585858"/>
          <w:spacing w:val="1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ԲՆԱԳԱՎԱՌ(5.12%)</w:t>
      </w:r>
    </w:p>
    <w:p>
      <w:pPr>
        <w:pStyle w:val="BodyText"/>
        <w:spacing w:before="6"/>
        <w:rPr>
          <w:rFonts w:ascii="Microsoft Sans Serif"/>
          <w:sz w:val="16"/>
        </w:rPr>
      </w:pPr>
      <w:r>
        <w:rPr/>
        <w:br w:type="column"/>
      </w:r>
      <w:r>
        <w:rPr>
          <w:rFonts w:ascii="Microsoft Sans Serif"/>
          <w:sz w:val="16"/>
        </w:rPr>
      </w:r>
    </w:p>
    <w:p>
      <w:pPr>
        <w:spacing w:before="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ԱՐԴԱՐԱԴԱՏՈՒԹՅԱՆ</w:t>
      </w:r>
      <w:r>
        <w:rPr>
          <w:rFonts w:ascii="Microsoft Sans Serif" w:hAnsi="Microsoft Sans Serif" w:cs="Microsoft Sans Serif" w:eastAsia="Microsoft Sans Serif"/>
          <w:color w:val="585858"/>
          <w:spacing w:val="6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ԲՆԱԳԱՎԱՌ</w:t>
      </w:r>
      <w:r>
        <w:rPr>
          <w:rFonts w:ascii="Microsoft Sans Serif" w:hAnsi="Microsoft Sans Serif" w:cs="Microsoft Sans Serif" w:eastAsia="Microsoft Sans Serif"/>
          <w:color w:val="585858"/>
          <w:spacing w:val="10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(8,15%)</w:t>
      </w:r>
    </w:p>
    <w:p>
      <w:pPr>
        <w:spacing w:after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4416" w:space="914"/>
            <w:col w:w="6590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7"/>
        </w:rPr>
      </w:pPr>
    </w:p>
    <w:p>
      <w:pPr>
        <w:spacing w:after="0"/>
        <w:rPr>
          <w:rFonts w:ascii="Microsoft Sans Serif"/>
          <w:sz w:val="17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before="69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ԱՐՏԱՔԻՆ</w:t>
      </w:r>
      <w:r>
        <w:rPr>
          <w:rFonts w:ascii="Microsoft Sans Serif" w:hAnsi="Microsoft Sans Serif" w:cs="Microsoft Sans Serif" w:eastAsia="Microsoft Sans Serif"/>
          <w:color w:val="585858"/>
          <w:spacing w:val="14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ԳՈՐԾԵՐԻ</w:t>
      </w:r>
      <w:r>
        <w:rPr>
          <w:rFonts w:ascii="Microsoft Sans Serif" w:hAnsi="Microsoft Sans Serif" w:cs="Microsoft Sans Serif" w:eastAsia="Microsoft Sans Serif"/>
          <w:color w:val="585858"/>
          <w:spacing w:val="13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ՆԱԽԱՐԱՐՈՒԹՅՈՒՆ(2.70%)</w:t>
      </w:r>
    </w:p>
    <w:p>
      <w:pPr>
        <w:pStyle w:val="BodyText"/>
        <w:rPr>
          <w:rFonts w:ascii="Microsoft Sans Serif"/>
          <w:sz w:val="17"/>
        </w:rPr>
      </w:pPr>
      <w:r>
        <w:rPr/>
        <w:br w:type="column"/>
      </w:r>
      <w:r>
        <w:rPr>
          <w:rFonts w:ascii="Microsoft Sans Serif"/>
          <w:sz w:val="17"/>
        </w:rPr>
      </w:r>
    </w:p>
    <w:p>
      <w:pPr>
        <w:spacing w:before="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ԱՐՏԱՔԻՆ</w:t>
      </w:r>
      <w:r>
        <w:rPr>
          <w:rFonts w:ascii="Microsoft Sans Serif" w:hAnsi="Microsoft Sans Serif" w:cs="Microsoft Sans Serif" w:eastAsia="Microsoft Sans Serif"/>
          <w:color w:val="585858"/>
          <w:spacing w:val="9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ԳՈՐԾԵՐԻ</w:t>
      </w:r>
      <w:r>
        <w:rPr>
          <w:rFonts w:ascii="Microsoft Sans Serif" w:hAnsi="Microsoft Sans Serif" w:cs="Microsoft Sans Serif" w:eastAsia="Microsoft Sans Serif"/>
          <w:color w:val="585858"/>
          <w:spacing w:val="10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ՆԱԽԱՐԱՐՈՒԹՅՈՒՆ</w:t>
      </w:r>
      <w:r>
        <w:rPr>
          <w:rFonts w:ascii="Microsoft Sans Serif" w:hAnsi="Microsoft Sans Serif" w:cs="Microsoft Sans Serif" w:eastAsia="Microsoft Sans Serif"/>
          <w:color w:val="585858"/>
          <w:spacing w:val="9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(0,8%)</w:t>
      </w:r>
    </w:p>
    <w:p>
      <w:pPr>
        <w:spacing w:after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5227" w:space="104"/>
            <w:col w:w="6589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16"/>
        </w:rPr>
      </w:pPr>
    </w:p>
    <w:p>
      <w:pPr>
        <w:spacing w:after="0"/>
        <w:rPr>
          <w:rFonts w:ascii="Microsoft Sans Serif"/>
          <w:sz w:val="16"/>
        </w:rPr>
        <w:sectPr>
          <w:type w:val="continuous"/>
          <w:pgSz w:w="11920" w:h="16850"/>
          <w:pgMar w:top="1400" w:bottom="280" w:left="0" w:right="0"/>
        </w:sectPr>
      </w:pPr>
    </w:p>
    <w:p>
      <w:pPr>
        <w:spacing w:line="259" w:lineRule="auto" w:before="7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ԿՐԹՈՒԹՅԱՆ,ԳԻՏՈՒԹՅԱՆ,ՄՇԱԿՈՒՇԹԻ ԵՎ</w:t>
      </w:r>
      <w:r>
        <w:rPr>
          <w:rFonts w:ascii="Microsoft Sans Serif" w:hAnsi="Microsoft Sans Serif" w:cs="Microsoft Sans Serif" w:eastAsia="Microsoft Sans Serif"/>
          <w:color w:val="585858"/>
          <w:spacing w:val="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ՍՊՈՐՏԻ</w:t>
      </w:r>
      <w:r>
        <w:rPr>
          <w:rFonts w:ascii="Microsoft Sans Serif" w:hAnsi="Microsoft Sans Serif" w:cs="Microsoft Sans Serif" w:eastAsia="Microsoft Sans Serif"/>
          <w:color w:val="585858"/>
          <w:spacing w:val="-3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95"/>
          <w:sz w:val="18"/>
          <w:szCs w:val="18"/>
        </w:rPr>
        <w:t>ՆԱԽԱՐԱՐՈՒԹՅՈՒՆ(1.62%)</w:t>
      </w:r>
    </w:p>
    <w:p>
      <w:pPr>
        <w:pStyle w:val="BodyText"/>
        <w:spacing w:before="6"/>
        <w:rPr>
          <w:rFonts w:ascii="Microsoft Sans Serif"/>
          <w:sz w:val="17"/>
        </w:rPr>
      </w:pPr>
      <w:r>
        <w:rPr/>
        <w:br w:type="column"/>
      </w:r>
      <w:r>
        <w:rPr>
          <w:rFonts w:ascii="Microsoft Sans Serif"/>
          <w:sz w:val="17"/>
        </w:rPr>
      </w:r>
    </w:p>
    <w:p>
      <w:pPr>
        <w:spacing w:line="259" w:lineRule="auto" w:before="0"/>
        <w:ind w:left="991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ՀՀ</w:t>
      </w:r>
      <w:r>
        <w:rPr>
          <w:rFonts w:ascii="Microsoft Sans Serif" w:hAnsi="Microsoft Sans Serif" w:cs="Microsoft Sans Serif" w:eastAsia="Microsoft Sans Serif"/>
          <w:color w:val="585858"/>
          <w:spacing w:val="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ԿՐԹՈՒԹՅՈՆ,ԳԻՏՈՒԹՅԱՆ,ՄՇԱԿՈՒՅԹԻ ԵՎ</w:t>
      </w:r>
      <w:r>
        <w:rPr>
          <w:rFonts w:ascii="Microsoft Sans Serif" w:hAnsi="Microsoft Sans Serif" w:cs="Microsoft Sans Serif" w:eastAsia="Microsoft Sans Serif"/>
          <w:color w:val="585858"/>
          <w:spacing w:val="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ՍՊՈՐՏԻ</w:t>
      </w:r>
      <w:r>
        <w:rPr>
          <w:rFonts w:ascii="Microsoft Sans Serif" w:hAnsi="Microsoft Sans Serif" w:cs="Microsoft Sans Serif" w:eastAsia="Microsoft Sans Serif"/>
          <w:color w:val="585858"/>
          <w:spacing w:val="-38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90"/>
          <w:sz w:val="18"/>
          <w:szCs w:val="18"/>
        </w:rPr>
        <w:t>ՆԱԽԱՐԱՐՈՒԹՅՈՒՆ</w:t>
      </w:r>
      <w:r>
        <w:rPr>
          <w:rFonts w:ascii="Microsoft Sans Serif" w:hAnsi="Microsoft Sans Serif" w:cs="Microsoft Sans Serif" w:eastAsia="Microsoft Sans Serif"/>
          <w:color w:val="585858"/>
          <w:spacing w:val="-6"/>
          <w:w w:val="90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90"/>
          <w:sz w:val="18"/>
          <w:szCs w:val="18"/>
        </w:rPr>
        <w:t>(1,95%)</w:t>
      </w:r>
    </w:p>
    <w:p>
      <w:pPr>
        <w:spacing w:after="0" w:line="259" w:lineRule="auto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5508" w:space="40"/>
            <w:col w:w="6372"/>
          </w:cols>
        </w:sectPr>
      </w:pPr>
    </w:p>
    <w:p>
      <w:pPr>
        <w:pStyle w:val="BodyText"/>
        <w:rPr>
          <w:rFonts w:ascii="Microsoft Sans Serif"/>
          <w:sz w:val="20"/>
        </w:rPr>
      </w:pPr>
    </w:p>
    <w:p>
      <w:pPr>
        <w:spacing w:after="0"/>
        <w:rPr>
          <w:rFonts w:ascii="Microsoft Sans Serif"/>
          <w:sz w:val="20"/>
        </w:rPr>
        <w:sectPr>
          <w:type w:val="continuous"/>
          <w:pgSz w:w="11920" w:h="16850"/>
          <w:pgMar w:top="1400" w:bottom="280" w:left="0" w:right="0"/>
        </w:sectPr>
      </w:pPr>
    </w:p>
    <w:p>
      <w:pPr>
        <w:pStyle w:val="BodyText"/>
        <w:spacing w:before="4"/>
        <w:rPr>
          <w:rFonts w:ascii="Microsoft Sans Serif"/>
          <w:sz w:val="21"/>
        </w:rPr>
      </w:pPr>
      <w:r>
        <w:rPr/>
        <w:pict>
          <v:group style="position:absolute;margin-left:27pt;margin-top:115.559975pt;width:539.8pt;height:706.8pt;mso-position-horizontal-relative:page;mso-position-vertical-relative:page;z-index:-16621568" coordorigin="540,2311" coordsize="10796,14136">
            <v:shape style="position:absolute;left:7983;top:2963;width:1160;height:1773" coordorigin="7983,2963" coordsize="1160,1773" path="m7983,2963l7983,4736,9142,3395,9081,3344,9017,3296,8952,3252,8885,3210,8816,3171,8746,3136,8674,3104,8601,3075,8527,3049,8452,3026,8376,3007,8298,2991,8220,2979,8142,2970,8063,2965,7983,2963xe" filled="true" fillcolor="#5b9bd4" stroked="false">
              <v:path arrowok="t"/>
              <v:fill type="solid"/>
            </v:shape>
            <v:shape style="position:absolute;left:7983;top:3394;width:1773;height:1551" coordorigin="7983,3395" coordsize="1773,1551" path="m9142,3395l7983,4736,9743,4946,9750,4870,9755,4793,9755,4718,9753,4642,9747,4567,9739,4492,9727,4418,9712,4345,9694,4272,9673,4201,9649,4130,9622,4061,9592,3992,9559,3925,9524,3860,9486,3795,9444,3733,9401,3672,9354,3612,9305,3555,9253,3500,9199,3446,9142,3395xe" filled="true" fillcolor="#ec7c30" stroked="false">
              <v:path arrowok="t"/>
              <v:fill type="solid"/>
            </v:shape>
            <v:shape style="position:absolute;left:7983;top:3394;width:1773;height:1551" coordorigin="7983,3395" coordsize="1773,1551" path="m9142,3395l9199,3446,9253,3500,9305,3555,9354,3612,9401,3672,9444,3733,9486,3795,9524,3860,9559,3925,9592,3992,9622,4061,9649,4130,9673,4201,9694,4272,9712,4345,9727,4418,9739,4492,9747,4567,9753,4642,9755,4718,9755,4793,9750,4870,9743,4946,7983,4736,9142,3395xe" filled="false" stroked="true" strokeweight="1.56pt" strokecolor="#ffffff">
              <v:path arrowok="t"/>
              <v:stroke dashstyle="solid"/>
            </v:shape>
            <v:shape style="position:absolute;left:7983;top:4735;width:1760;height:1699" coordorigin="7983,4736" coordsize="1760,1699" path="m7983,4736l8490,6434,8565,6410,8638,6383,8709,6353,8778,6320,8846,6284,8912,6246,8976,6204,9038,6161,9097,6114,9155,6066,9211,6014,9264,5961,9315,5906,9363,5848,9409,5788,9453,5727,9493,5664,9531,5598,9567,5532,9599,5463,9629,5393,9656,5322,9680,5249,9700,5175,9718,5100,9732,5023,9743,4946,7983,4736xe" filled="true" fillcolor="#a4a4a4" stroked="false">
              <v:path arrowok="t"/>
              <v:fill type="solid"/>
            </v:shape>
            <v:shape style="position:absolute;left:7983;top:4735;width:1760;height:1699" coordorigin="7983,4736" coordsize="1760,1699" path="m9743,4946l9732,5023,9718,5100,9700,5175,9680,5249,9656,5322,9629,5393,9599,5463,9567,5532,9531,5598,9493,5664,9453,5727,9409,5788,9363,5848,9315,5906,9264,5961,9211,6014,9155,6066,9097,6114,9038,6161,8976,6204,8912,6246,8846,6284,8778,6320,8709,6353,8638,6383,8565,6410,8490,6434,7983,4736,9743,4946xe" filled="false" stroked="true" strokeweight="1.56pt" strokecolor="#ffffff">
              <v:path arrowok="t"/>
              <v:stroke dashstyle="solid"/>
            </v:shape>
            <v:shape style="position:absolute;left:6688;top:4735;width:1802;height:1773" coordorigin="6689,4736" coordsize="1802,1773" path="m7983,4736l6689,5947,6743,6002,6799,6055,6857,6105,6917,6152,6978,6196,7041,6238,7106,6276,7172,6312,7240,6345,7308,6375,7378,6402,7449,6426,7520,6447,7593,6465,7666,6480,7740,6492,7814,6500,7889,6506,7964,6508,8039,6507,8115,6503,8190,6496,8266,6486,8341,6472,8416,6455,8490,6434,7983,4736xe" filled="true" fillcolor="#ffc000" stroked="false">
              <v:path arrowok="t"/>
              <v:fill type="solid"/>
            </v:shape>
            <v:shape style="position:absolute;left:6688;top:4735;width:1802;height:1773" coordorigin="6689,4736" coordsize="1802,1773" path="m8490,6434l8416,6455,8341,6472,8266,6486,8190,6496,8115,6503,8039,6507,7964,6508,7889,6506,7814,6500,7740,6492,7666,6480,7593,6465,7520,6447,7449,6426,7378,6402,7308,6375,7240,6345,7172,6312,7106,6276,7041,6238,6978,6196,6917,6152,6857,6105,6799,6055,6743,6002,6689,5947,7983,4736,8490,6434xe" filled="false" stroked="true" strokeweight="1.56pt" strokecolor="#ffffff">
              <v:path arrowok="t"/>
              <v:stroke dashstyle="solid"/>
            </v:shape>
            <v:shape style="position:absolute;left:6306;top:4735;width:1677;height:1212" coordorigin="6306,4736" coordsize="1677,1212" path="m7983,4736l6306,5310,6335,5388,6367,5465,6403,5540,6443,5613,6485,5684,6532,5753,6581,5820,6633,5885,6689,5947,7983,4736xe" filled="true" fillcolor="#4471c4" stroked="false">
              <v:path arrowok="t"/>
              <v:fill type="solid"/>
            </v:shape>
            <v:shape style="position:absolute;left:6306;top:4735;width:1677;height:1212" coordorigin="6306,4736" coordsize="1677,1212" path="m6689,5947l6633,5885,6581,5820,6532,5753,6485,5684,6443,5613,6403,5540,6367,5465,6335,5388,6306,5310,7983,4736,6689,5947xe" filled="false" stroked="true" strokeweight="1.56pt" strokecolor="#ffffff">
              <v:path arrowok="t"/>
              <v:stroke dashstyle="solid"/>
            </v:shape>
            <v:shape style="position:absolute;left:6210;top:4341;width:1773;height:969" coordorigin="6210,4341" coordsize="1773,969" path="m6255,4341l6238,4422,6226,4503,6217,4584,6212,4666,6210,4748,6213,4829,6219,4911,6229,4992,6243,5072,6260,5152,6281,5232,6306,5310,7983,4736,6255,4341xe" filled="true" fillcolor="#6fac46" stroked="false">
              <v:path arrowok="t"/>
              <v:fill type="solid"/>
            </v:shape>
            <v:shape style="position:absolute;left:6210;top:4341;width:1773;height:969" coordorigin="6210,4341" coordsize="1773,969" path="m6306,5310l6281,5232,6260,5152,6243,5072,6229,4992,6219,4911,6213,4829,6210,4748,6212,4666,6217,4584,6226,4503,6238,4422,6255,4341,7983,4736,6306,5310xe" filled="false" stroked="true" strokeweight="1.56pt" strokecolor="#ffffff">
              <v:path arrowok="t"/>
              <v:stroke dashstyle="solid"/>
            </v:shape>
            <v:shape style="position:absolute;left:6254;top:4250;width:1729;height:486" coordorigin="6255,4251" coordsize="1729,486" path="m6278,4251l6266,4296,6255,4341,7983,4736,6278,4251xe" filled="true" fillcolor="#245e91" stroked="false">
              <v:path arrowok="t"/>
              <v:fill type="solid"/>
            </v:shape>
            <v:shape style="position:absolute;left:6254;top:4250;width:1729;height:486" coordorigin="6255,4251" coordsize="1729,486" path="m6255,4341l6260,4319,6266,4296,6272,4273,6278,4251,7983,4736,6255,4341xe" filled="false" stroked="true" strokeweight="1.56pt" strokecolor="#ffffff">
              <v:path arrowok="t"/>
              <v:stroke dashstyle="solid"/>
            </v:shape>
            <v:shape style="position:absolute;left:6278;top:4030;width:1705;height:706" coordorigin="6278,4030" coordsize="1705,706" path="m6357,4030l6334,4084,6314,4139,6295,4195,6278,4251,7983,4736,6357,4030xe" filled="true" fillcolor="#9e470d" stroked="false">
              <v:path arrowok="t"/>
              <v:fill type="solid"/>
            </v:shape>
            <v:shape style="position:absolute;left:6278;top:4030;width:1705;height:706" coordorigin="6278,4030" coordsize="1705,706" path="m6278,4251l6295,4195,6314,4139,6334,4084,6357,4030,7983,4736,6278,4251xe" filled="false" stroked="true" strokeweight="1.56pt" strokecolor="#ffffff">
              <v:path arrowok="t"/>
              <v:stroke dashstyle="solid"/>
            </v:shape>
            <v:shape style="position:absolute;left:6356;top:2963;width:1627;height:1773" coordorigin="6357,2963" coordsize="1627,1773" path="m7983,2963l7905,2965,7827,2970,7750,2978,7674,2990,7599,3005,7525,3023,7452,3044,7380,3069,7310,3096,7241,3126,7173,3159,7107,3195,7042,3233,6979,3275,6918,3319,6859,3365,6801,3414,6746,3466,6693,3520,6642,3576,6594,3634,6548,3695,6504,3758,6463,3823,6425,3890,6389,3959,6357,4030,7983,4736,7983,2963xe" filled="true" fillcolor="#626262" stroked="false">
              <v:path arrowok="t"/>
              <v:fill type="solid"/>
            </v:shape>
            <v:shape style="position:absolute;left:6356;top:2963;width:1627;height:1773" coordorigin="6357,2963" coordsize="1627,1773" path="m6357,4030l6389,3959,6425,3890,6463,3823,6504,3758,6548,3695,6594,3634,6642,3576,6693,3520,6746,3466,6801,3414,6859,3365,6918,3319,6979,3275,7042,3233,7107,3195,7173,3159,7241,3126,7310,3096,7380,3069,7452,3044,7525,3023,7599,3005,7674,2990,7750,2978,7827,2970,7905,2965,7983,2963,7983,4736,6357,4030xe" filled="false" stroked="true" strokeweight="1.56pt" strokecolor="#ffffff">
              <v:path arrowok="t"/>
              <v:stroke dashstyle="solid"/>
            </v:shape>
            <v:rect style="position:absolute;left:6397;top:7354;width:99;height:99" filled="true" fillcolor="#5b9bd4" stroked="false">
              <v:fill type="solid"/>
            </v:rect>
            <v:rect style="position:absolute;left:6397;top:8396;width:99;height:99" filled="true" fillcolor="#ec7c30" stroked="false">
              <v:fill type="solid"/>
            </v:rect>
            <v:rect style="position:absolute;left:6397;top:9438;width:99;height:99" filled="true" fillcolor="#a4a4a4" stroked="false">
              <v:fill type="solid"/>
            </v:rect>
            <v:rect style="position:absolute;left:6397;top:10479;width:99;height:101" filled="true" fillcolor="#ffc000" stroked="false">
              <v:fill type="solid"/>
            </v:rect>
            <v:rect style="position:absolute;left:6397;top:11521;width:99;height:101" filled="true" fillcolor="#4471c4" stroked="false">
              <v:fill type="solid"/>
            </v:rect>
            <v:rect style="position:absolute;left:6397;top:12565;width:99;height:99" filled="true" fillcolor="#6fac46" stroked="false">
              <v:fill type="solid"/>
            </v:rect>
            <v:rect style="position:absolute;left:6397;top:13606;width:99;height:99" filled="true" fillcolor="#245e91" stroked="false">
              <v:fill type="solid"/>
            </v:rect>
            <v:rect style="position:absolute;left:6397;top:14648;width:99;height:99" filled="true" fillcolor="#9e470d" stroked="false">
              <v:fill type="solid"/>
            </v:rect>
            <v:rect style="position:absolute;left:6397;top:15690;width:99;height:99" filled="true" fillcolor="#626262" stroked="false">
              <v:fill type="solid"/>
            </v:rect>
            <v:rect style="position:absolute;left:6002;top:2613;width:5326;height:13755" filled="false" stroked="true" strokeweight=".72pt" strokecolor="#d9d9d9">
              <v:stroke dashstyle="solid"/>
            </v:rect>
            <v:rect style="position:absolute;left:540;top:2311;width:5544;height:14136" filled="true" fillcolor="#ffffff" stroked="false">
              <v:fill type="solid"/>
            </v:rect>
            <v:shape style="position:absolute;left:2872;top:2997;width:1706;height:1868" coordorigin="2872,2997" coordsize="1706,1868" path="m2872,2997l2872,4865,4578,4105,4545,4033,4508,3964,4469,3897,4428,3831,4384,3768,4337,3707,4289,3647,4238,3590,4185,3536,4129,3483,4072,3434,4013,3386,3952,3341,3889,3298,3825,3258,3759,3221,3691,3186,3622,3154,3552,3125,3481,3099,3408,3076,3334,3055,3259,3038,3183,3023,3107,3012,3029,3004,2951,2999,2872,2997xe" filled="true" fillcolor="#5b9bd4" stroked="false">
              <v:path arrowok="t"/>
              <v:fill type="solid"/>
            </v:shape>
            <v:shape style="position:absolute;left:2872;top:2997;width:1706;height:1868" coordorigin="2872,2997" coordsize="1706,1868" path="m2872,2997l2951,2999,3029,3004,3107,3012,3183,3023,3259,3038,3334,3055,3408,3076,3481,3099,3552,3125,3622,3154,3691,3186,3759,3221,3825,3258,3889,3298,3952,3341,4013,3386,4072,3434,4129,3483,4185,3536,4238,3590,4289,3647,4337,3707,4384,3768,4428,3831,4469,3897,4508,3964,4545,4033,4578,4105,2872,4865,2872,2997xe" filled="false" stroked="true" strokeweight="1.56pt" strokecolor="#ffffff">
              <v:path arrowok="t"/>
              <v:stroke dashstyle="solid"/>
            </v:shape>
            <v:shape style="position:absolute;left:2872;top:4104;width:1868;height:1986" coordorigin="2872,4105" coordsize="1868,1986" path="m4578,4105l2872,4865,4282,6090,4331,6030,4378,5969,4422,5906,4464,5842,4502,5777,4538,5710,4571,5642,4600,5573,4628,5502,4652,5431,4673,5360,4691,5287,4707,5214,4719,5140,4729,5066,4735,4992,4739,4917,4740,4842,4737,4767,4732,4692,4723,4617,4712,4543,4697,4468,4680,4395,4659,4321,4635,4248,4608,4176,4578,4105xe" filled="true" fillcolor="#ec7c30" stroked="false">
              <v:path arrowok="t"/>
              <v:fill type="solid"/>
            </v:shape>
            <v:shape style="position:absolute;left:2872;top:4104;width:1868;height:1986" coordorigin="2872,4105" coordsize="1868,1986" path="m4578,4105l4608,4176,4635,4248,4659,4321,4680,4395,4697,4468,4712,4543,4723,4617,4732,4692,4737,4767,4740,4842,4739,4917,4735,4992,4729,5066,4719,5140,4707,5214,4691,5287,4673,5360,4652,5431,4628,5502,4600,5573,4571,5642,4538,5710,4502,5777,4464,5842,4422,5906,4378,5969,4331,6030,4282,6090,2872,4865,4578,4105xe" filled="false" stroked="true" strokeweight="1.56pt" strokecolor="#ffffff">
              <v:path arrowok="t"/>
              <v:stroke dashstyle="solid"/>
            </v:shape>
            <v:shape style="position:absolute;left:2667;top:4864;width:1615;height:1868" coordorigin="2667,4865" coordsize="1615,1868" path="m2872,4865l2667,6721,2747,6728,2826,6732,2905,6732,2983,6729,3062,6723,3139,6713,3216,6700,3293,6684,3368,6665,3442,6643,3516,6618,3588,6589,3659,6558,3729,6524,3797,6487,3864,6447,3930,6404,3993,6358,4055,6310,4115,6259,4172,6205,4228,6149,4282,6090,2872,4865xe" filled="true" fillcolor="#a4a4a4" stroked="false">
              <v:path arrowok="t"/>
              <v:fill type="solid"/>
            </v:shape>
            <v:shape style="position:absolute;left:2667;top:4864;width:1615;height:1868" coordorigin="2667,4865" coordsize="1615,1868" path="m4282,6090l4228,6149,4172,6205,4115,6259,4055,6310,3993,6358,3930,6404,3864,6447,3797,6487,3729,6524,3659,6558,3588,6589,3516,6618,3442,6643,3368,6665,3293,6684,3216,6700,3139,6713,3062,6723,2983,6729,2905,6732,2826,6732,2747,6728,2667,6721,2872,4865,4282,6090xe" filled="false" stroked="true" strokeweight="1.56pt" strokecolor="#ffffff">
              <v:path arrowok="t"/>
              <v:stroke dashstyle="solid"/>
            </v:shape>
            <v:shape style="position:absolute;left:1327;top:4864;width:1545;height:1857" coordorigin="1328,4865" coordsize="1545,1857" path="m2872,4865l1328,5914,1373,5978,1421,6039,1470,6098,1522,6155,1577,6209,1633,6261,1691,6311,1751,6358,1813,6403,1877,6445,1942,6484,2009,6520,2077,6554,2147,6585,2218,6614,2290,6639,2364,6662,2438,6681,2514,6697,2590,6711,2667,6721,2872,4865xe" filled="true" fillcolor="#ffc000" stroked="false">
              <v:path arrowok="t"/>
              <v:fill type="solid"/>
            </v:shape>
            <v:shape style="position:absolute;left:1327;top:4864;width:1545;height:1857" coordorigin="1328,4865" coordsize="1545,1857" path="m2667,6721l2590,6711,2514,6697,2438,6681,2364,6662,2290,6639,2218,6614,2147,6585,2077,6554,2009,6520,1942,6484,1877,6445,1813,6403,1751,6358,1691,6311,1633,6261,1577,6209,1522,6155,1470,6098,1421,6039,1373,5978,1328,5914,2872,4865,2667,6721xe" filled="false" stroked="true" strokeweight="1.56pt" strokecolor="#ffffff">
              <v:path arrowok="t"/>
              <v:stroke dashstyle="solid"/>
            </v:shape>
            <v:shape style="position:absolute;left:1075;top:4864;width:1798;height:1050" coordorigin="1075,4865" coordsize="1798,1050" path="m2872,4865l1075,5372,1097,5444,1122,5515,1149,5585,1180,5653,1213,5721,1249,5787,1287,5851,1328,5914,2872,4865xe" filled="true" fillcolor="#4471c4" stroked="false">
              <v:path arrowok="t"/>
              <v:fill type="solid"/>
            </v:shape>
            <v:shape style="position:absolute;left:1075;top:4864;width:1798;height:1050" coordorigin="1075,4865" coordsize="1798,1050" path="m1328,5914l1287,5851,1249,5787,1213,5721,1180,5653,1149,5585,1122,5515,1097,5444,1075,5372,2872,4865,1328,5914xe" filled="false" stroked="true" strokeweight="1.56pt" strokecolor="#ffffff">
              <v:path arrowok="t"/>
              <v:stroke dashstyle="solid"/>
            </v:shape>
            <v:shape style="position:absolute;left:1004;top:4777;width:1868;height:595" coordorigin="1005,4778" coordsize="1868,595" path="m1007,4778l1005,4853,1006,4928,1010,5003,1017,5078,1027,5152,1040,5226,1056,5299,1075,5372,2872,4865,1007,4778xe" filled="true" fillcolor="#6fac46" stroked="false">
              <v:path arrowok="t"/>
              <v:fill type="solid"/>
            </v:shape>
            <v:shape style="position:absolute;left:1004;top:4777;width:1868;height:595" coordorigin="1005,4778" coordsize="1868,595" path="m1075,5372l1056,5299,1040,5226,1027,5152,1017,5078,1010,5003,1006,4928,1005,4853,1007,4778,2872,4865,1075,5372xe" filled="false" stroked="true" strokeweight="1.56pt" strokecolor="#ffffff">
              <v:path arrowok="t"/>
              <v:stroke dashstyle="solid"/>
            </v:shape>
            <v:shape style="position:absolute;left:1006;top:4464;width:1866;height:400" coordorigin="1007,4465" coordsize="1866,400" path="m1048,4465l1033,4542,1021,4620,1012,4699,1007,4778,2872,4865,1048,4465xe" filled="true" fillcolor="#245e91" stroked="false">
              <v:path arrowok="t"/>
              <v:fill type="solid"/>
            </v:shape>
            <v:shape style="position:absolute;left:1006;top:4464;width:1866;height:400" coordorigin="1007,4465" coordsize="1866,400" path="m1007,4778l1012,4699,1021,4620,1033,4542,1048,4465,2872,4865,1007,4778xe" filled="false" stroked="true" strokeweight="1.56pt" strokecolor="#ffffff">
              <v:path arrowok="t"/>
              <v:stroke dashstyle="solid"/>
            </v:shape>
            <v:shape style="position:absolute;left:1048;top:4281;width:1825;height:583" coordorigin="1048,4282" coordsize="1825,583" path="m1098,4282l1084,4327,1071,4372,1059,4418,1048,4465,2872,4865,1098,4282xe" filled="true" fillcolor="#9e470d" stroked="false">
              <v:path arrowok="t"/>
              <v:fill type="solid"/>
            </v:shape>
            <v:shape style="position:absolute;left:1048;top:4281;width:1825;height:583" coordorigin="1048,4282" coordsize="1825,583" path="m1048,4465l1059,4418,1071,4372,1084,4327,1098,4282,2872,4865,1048,4465xe" filled="false" stroked="true" strokeweight="1.56pt" strokecolor="#ffffff">
              <v:path arrowok="t"/>
              <v:stroke dashstyle="solid"/>
            </v:shape>
            <v:shape style="position:absolute;left:1098;top:2997;width:1775;height:1868" coordorigin="1098,2997" coordsize="1775,1868" path="m2872,2997l2795,2999,2717,3004,2641,3012,2565,3022,2491,3036,2417,3053,2344,3073,2272,3096,2202,3122,2133,3150,2065,3181,1998,3214,1933,3251,1870,3289,1808,3330,1747,3374,1689,3420,1632,3468,1578,3519,1525,3572,1474,3627,1426,3683,1380,3743,1336,3804,1294,3866,1255,3931,1218,3998,1184,4066,1153,4136,1124,4208,1098,4282,2872,4865,2872,2997xe" filled="true" fillcolor="#626262" stroked="false">
              <v:path arrowok="t"/>
              <v:fill type="solid"/>
            </v:shape>
            <v:shape style="position:absolute;left:1098;top:2997;width:1775;height:1868" coordorigin="1098,2997" coordsize="1775,1868" path="m1098,4282l1124,4208,1153,4136,1184,4066,1218,3998,1255,3931,1294,3866,1336,3804,1380,3743,1426,3683,1474,3627,1525,3572,1578,3519,1632,3468,1689,3420,1747,3374,1808,3330,1870,3289,1933,3251,1998,3214,2065,3181,2133,3150,2202,3122,2272,3096,2344,3073,2417,3053,2491,3036,2565,3022,2641,3012,2717,3004,2795,2999,2872,2997,2872,4865,1098,4282xe" filled="false" stroked="true" strokeweight="1.56pt" strokecolor="#ffffff">
              <v:path arrowok="t"/>
              <v:stroke dashstyle="solid"/>
            </v:shape>
            <v:rect style="position:absolute;left:1066;top:7263;width:99;height:101" filled="true" fillcolor="#5b9bd4" stroked="false">
              <v:fill type="solid"/>
            </v:rect>
            <v:rect style="position:absolute;left:1066;top:7263;width:99;height:101" filled="false" stroked="true" strokeweight="1.56pt" strokecolor="#ffffff">
              <v:stroke dashstyle="solid"/>
            </v:rect>
            <v:rect style="position:absolute;left:1066;top:8300;width:99;height:99" filled="true" fillcolor="#ec7c30" stroked="false">
              <v:fill type="solid"/>
            </v:rect>
            <v:rect style="position:absolute;left:1066;top:8300;width:99;height:99" filled="false" stroked="true" strokeweight="1.56pt" strokecolor="#ffffff">
              <v:stroke dashstyle="solid"/>
            </v:rect>
            <v:rect style="position:absolute;left:1066;top:9337;width:99;height:99" filled="true" fillcolor="#a4a4a4" stroked="false">
              <v:fill type="solid"/>
            </v:rect>
            <v:rect style="position:absolute;left:1066;top:9337;width:99;height:99" filled="false" stroked="true" strokeweight="1.56pt" strokecolor="#ffffff">
              <v:stroke dashstyle="solid"/>
            </v:rect>
            <v:rect style="position:absolute;left:1066;top:10374;width:99;height:99" filled="true" fillcolor="#ffc000" stroked="false">
              <v:fill type="solid"/>
            </v:rect>
            <v:rect style="position:absolute;left:1066;top:10374;width:99;height:99" filled="false" stroked="true" strokeweight="1.56pt" strokecolor="#ffffff">
              <v:stroke dashstyle="solid"/>
            </v:rect>
            <v:rect style="position:absolute;left:1066;top:11410;width:99;height:99" filled="true" fillcolor="#4471c4" stroked="false">
              <v:fill type="solid"/>
            </v:rect>
            <v:rect style="position:absolute;left:1066;top:11410;width:99;height:99" filled="false" stroked="true" strokeweight="1.56pt" strokecolor="#ffffff">
              <v:stroke dashstyle="solid"/>
            </v:rect>
            <v:rect style="position:absolute;left:1066;top:12447;width:99;height:99" filled="true" fillcolor="#6fac46" stroked="false">
              <v:fill type="solid"/>
            </v:rect>
            <v:rect style="position:absolute;left:1066;top:12447;width:99;height:99" filled="false" stroked="true" strokeweight="1.56pt" strokecolor="#ffffff">
              <v:stroke dashstyle="solid"/>
            </v:rect>
            <v:rect style="position:absolute;left:1066;top:13482;width:99;height:101" filled="true" fillcolor="#245e91" stroked="false">
              <v:fill type="solid"/>
            </v:rect>
            <v:rect style="position:absolute;left:1066;top:13482;width:99;height:101" filled="false" stroked="true" strokeweight="1.56pt" strokecolor="#ffffff">
              <v:stroke dashstyle="solid"/>
            </v:rect>
            <v:rect style="position:absolute;left:1066;top:14518;width:99;height:99" filled="true" fillcolor="#9e470d" stroked="false">
              <v:fill type="solid"/>
            </v:rect>
            <v:rect style="position:absolute;left:1066;top:14518;width:99;height:99" filled="false" stroked="true" strokeweight="1.56pt" strokecolor="#ffffff">
              <v:stroke dashstyle="solid"/>
            </v:rect>
            <v:rect style="position:absolute;left:1066;top:15555;width:99;height:99" filled="true" fillcolor="#626262" stroked="false">
              <v:fill type="solid"/>
            </v:rect>
            <v:rect style="position:absolute;left:1066;top:15555;width:99;height:99" filled="false" stroked="true" strokeweight="1.56pt" strokecolor="#ffffff">
              <v:stroke dashstyle="solid"/>
            </v:rect>
            <w10:wrap type="none"/>
          </v:group>
        </w:pict>
      </w:r>
    </w:p>
    <w:p>
      <w:pPr>
        <w:spacing w:before="0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ԱՅԼ</w:t>
      </w:r>
      <w:r>
        <w:rPr>
          <w:rFonts w:ascii="Microsoft Sans Serif" w:hAnsi="Microsoft Sans Serif" w:cs="Microsoft Sans Serif" w:eastAsia="Microsoft Sans Serif"/>
          <w:color w:val="585858"/>
          <w:spacing w:val="11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ԿԱՌՈւՅՑՆԵՐ(19.95%)</w:t>
      </w:r>
    </w:p>
    <w:p>
      <w:pPr>
        <w:pStyle w:val="BodyTex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</w:r>
    </w:p>
    <w:p>
      <w:pPr>
        <w:pStyle w:val="BodyText"/>
        <w:spacing w:before="2"/>
        <w:rPr>
          <w:rFonts w:ascii="Microsoft Sans Serif"/>
          <w:sz w:val="15"/>
        </w:rPr>
      </w:pPr>
    </w:p>
    <w:p>
      <w:pPr>
        <w:spacing w:before="1"/>
        <w:ind w:left="1208" w:right="0" w:firstLine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</w:pP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ԱՅԼ</w:t>
      </w:r>
      <w:r>
        <w:rPr>
          <w:rFonts w:ascii="Microsoft Sans Serif" w:hAnsi="Microsoft Sans Serif" w:cs="Microsoft Sans Serif" w:eastAsia="Microsoft Sans Serif"/>
          <w:color w:val="585858"/>
          <w:spacing w:val="9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ԿԱՌՈՒՅՑՆԵՐ</w:t>
      </w:r>
      <w:r>
        <w:rPr>
          <w:rFonts w:ascii="Microsoft Sans Serif" w:hAnsi="Microsoft Sans Serif" w:cs="Microsoft Sans Serif" w:eastAsia="Microsoft Sans Serif"/>
          <w:color w:val="585858"/>
          <w:spacing w:val="5"/>
          <w:w w:val="85"/>
          <w:sz w:val="18"/>
          <w:szCs w:val="18"/>
        </w:rPr>
        <w:t> </w:t>
      </w:r>
      <w:r>
        <w:rPr>
          <w:rFonts w:ascii="Microsoft Sans Serif" w:hAnsi="Microsoft Sans Serif" w:cs="Microsoft Sans Serif" w:eastAsia="Microsoft Sans Serif"/>
          <w:color w:val="585858"/>
          <w:w w:val="85"/>
          <w:sz w:val="18"/>
          <w:szCs w:val="18"/>
        </w:rPr>
        <w:t>(14,21%)</w:t>
      </w:r>
    </w:p>
    <w:p>
      <w:pPr>
        <w:spacing w:after="0"/>
        <w:jc w:val="left"/>
        <w:rPr>
          <w:rFonts w:ascii="Microsoft Sans Serif" w:hAnsi="Microsoft Sans Serif" w:cs="Microsoft Sans Serif" w:eastAsia="Microsoft Sans Serif"/>
          <w:sz w:val="18"/>
          <w:szCs w:val="18"/>
        </w:rPr>
        <w:sectPr>
          <w:type w:val="continuous"/>
          <w:pgSz w:w="11920" w:h="16850"/>
          <w:pgMar w:top="1400" w:bottom="280" w:left="0" w:right="0"/>
          <w:cols w:num="2" w:equalWidth="0">
            <w:col w:w="3322" w:space="2008"/>
            <w:col w:w="6590"/>
          </w:cols>
        </w:sectPr>
      </w:pPr>
    </w:p>
    <w:p>
      <w:pPr>
        <w:pStyle w:val="BodyText"/>
        <w:spacing w:before="6"/>
        <w:rPr>
          <w:rFonts w:ascii="Microsoft Sans Serif"/>
          <w:sz w:val="23"/>
        </w:rPr>
      </w:pPr>
    </w:p>
    <w:p>
      <w:pPr>
        <w:pStyle w:val="Heading2"/>
        <w:ind w:left="3789" w:right="3803"/>
      </w:pPr>
      <w:r>
        <w:rPr>
          <w:color w:val="612221"/>
          <w:spacing w:val="-2"/>
        </w:rPr>
        <w:t>Արդարադատության</w:t>
      </w:r>
      <w:r>
        <w:rPr>
          <w:color w:val="612221"/>
          <w:spacing w:val="-20"/>
        </w:rPr>
        <w:t> </w:t>
      </w:r>
      <w:r>
        <w:rPr>
          <w:color w:val="612221"/>
          <w:spacing w:val="-2"/>
        </w:rPr>
        <w:t>ոլորտ</w:t>
      </w:r>
    </w:p>
    <w:p>
      <w:pPr>
        <w:pStyle w:val="BodyText"/>
        <w:spacing w:before="8"/>
        <w:rPr>
          <w:sz w:val="25"/>
        </w:rPr>
      </w:pPr>
    </w:p>
    <w:p>
      <w:pPr>
        <w:spacing w:line="254" w:lineRule="auto" w:before="1"/>
        <w:ind w:left="684" w:right="696" w:firstLine="739"/>
        <w:jc w:val="both"/>
        <w:rPr>
          <w:sz w:val="22"/>
          <w:szCs w:val="22"/>
        </w:rPr>
      </w:pPr>
      <w:r>
        <w:rPr>
          <w:sz w:val="22"/>
          <w:szCs w:val="22"/>
        </w:rPr>
        <w:t>2022թ.-ին ՀՔԱ Վանաձորի գրասենյակի կողմից ուղարկված 258 տեղեկատվական հարցումներից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21-ը</w:t>
      </w:r>
      <w:r>
        <w:rPr>
          <w:sz w:val="22"/>
          <w:szCs w:val="22"/>
        </w:rPr>
        <w:t> </w:t>
      </w:r>
      <w:r>
        <w:rPr>
          <w:spacing w:val="-1"/>
          <w:sz w:val="22"/>
          <w:szCs w:val="22"/>
        </w:rPr>
        <w:t>(8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․ </w:t>
      </w:r>
      <w:r>
        <w:rPr>
          <w:spacing w:val="-1"/>
          <w:sz w:val="22"/>
          <w:szCs w:val="22"/>
        </w:rPr>
        <w:t>15%)</w:t>
      </w:r>
      <w:r>
        <w:rPr>
          <w:sz w:val="22"/>
          <w:szCs w:val="22"/>
        </w:rPr>
        <w:t> </w:t>
      </w:r>
      <w:r>
        <w:rPr>
          <w:spacing w:val="-1"/>
          <w:sz w:val="22"/>
          <w:szCs w:val="22"/>
        </w:rPr>
        <w:t>ուղղված</w:t>
      </w:r>
      <w:r>
        <w:rPr>
          <w:sz w:val="22"/>
          <w:szCs w:val="22"/>
        </w:rPr>
        <w:t> 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եղել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արդարադատության ոլորտին.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(2021թ. 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 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sz w:val="22"/>
          <w:szCs w:val="22"/>
        </w:rPr>
        <w:t>․ </w:t>
      </w:r>
      <w:r>
        <w:rPr>
          <w:sz w:val="22"/>
          <w:szCs w:val="22"/>
        </w:rPr>
        <w:t>87%): 2022թ.-ին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արդարադատության ոլորտից ժամանակին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 ստացվել 10, ուշացված 4, և 7 հարցման պատասխան չի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ստացվել։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2021թ-ին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արդարադատության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«ժամանակին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ստացված»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պատասխանները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12-ն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կազմելով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այդ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ոլորտին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գրությունների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64%-ը: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Ուշացած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3"/>
          <w:sz w:val="22"/>
          <w:szCs w:val="22"/>
        </w:rPr>
        <w:t> </w:t>
      </w:r>
      <w:r>
        <w:rPr>
          <w:sz w:val="22"/>
          <w:szCs w:val="22"/>
        </w:rPr>
        <w:t>5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հարցման, անպատասխան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մնացել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2 գրություն։</w:t>
      </w:r>
    </w:p>
    <w:p>
      <w:pPr>
        <w:pStyle w:val="BodyText"/>
        <w:spacing w:before="8" w:after="1"/>
        <w:rPr>
          <w:sz w:val="20"/>
        </w:rPr>
      </w:pPr>
    </w:p>
    <w:tbl>
      <w:tblPr>
        <w:tblW w:w="0" w:type="auto"/>
        <w:jc w:val="left"/>
        <w:tblInd w:w="2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808"/>
        <w:gridCol w:w="2935"/>
        <w:gridCol w:w="1133"/>
      </w:tblGrid>
      <w:tr>
        <w:trPr>
          <w:trHeight w:val="561" w:hRule="atLeast"/>
        </w:trPr>
        <w:tc>
          <w:tcPr>
            <w:tcW w:w="3168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spacing w:before="7"/>
              <w:ind w:left="1216" w:right="1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4068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spacing w:before="7"/>
              <w:ind w:left="1506" w:right="18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360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808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10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133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10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2360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808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5" w:type="dxa"/>
            <w:tcBorders>
              <w:left w:val="single" w:sz="4" w:space="0" w:color="923634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133" w:type="dxa"/>
          </w:tcPr>
          <w:p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63" w:hRule="atLeast"/>
        </w:trPr>
        <w:tc>
          <w:tcPr>
            <w:tcW w:w="2360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808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5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133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Heading3"/>
      </w:pPr>
      <w:r>
        <w:rPr>
          <w:color w:val="612221"/>
          <w:w w:val="90"/>
        </w:rPr>
        <w:t>Չպատասխանված</w:t>
      </w:r>
      <w:r>
        <w:rPr>
          <w:color w:val="612221"/>
          <w:spacing w:val="48"/>
          <w:w w:val="90"/>
        </w:rPr>
        <w:t> </w:t>
      </w:r>
      <w:r>
        <w:rPr>
          <w:color w:val="612221"/>
          <w:w w:val="90"/>
        </w:rPr>
        <w:t>գրությունները</w:t>
      </w:r>
      <w:r>
        <w:rPr>
          <w:color w:val="612221"/>
          <w:spacing w:val="50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44"/>
          <w:w w:val="90"/>
        </w:rPr>
        <w:t> </w:t>
      </w:r>
      <w:r>
        <w:rPr>
          <w:color w:val="612221"/>
          <w:w w:val="90"/>
        </w:rPr>
        <w:t>են՝</w:t>
      </w: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1" w:after="0"/>
        <w:ind w:left="739" w:right="0" w:hanging="416"/>
        <w:jc w:val="left"/>
        <w:rPr>
          <w:sz w:val="22"/>
          <w:szCs w:val="22"/>
        </w:rPr>
      </w:pPr>
      <w:r>
        <w:rPr>
          <w:sz w:val="22"/>
          <w:szCs w:val="22"/>
        </w:rPr>
        <w:t>«Արդարացի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դատաիրավական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բարեփոխումներ»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ծրագրին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5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Զինծառայողների</w:t>
      </w:r>
      <w:r>
        <w:rPr>
          <w:spacing w:val="51"/>
          <w:sz w:val="22"/>
          <w:szCs w:val="22"/>
        </w:rPr>
        <w:t> </w:t>
      </w:r>
      <w:r>
        <w:rPr>
          <w:sz w:val="22"/>
          <w:szCs w:val="22"/>
        </w:rPr>
        <w:t>գործերով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8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Քրեակատարողական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հիմնարկներում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COVID-19-ի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կանխարգելմանը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վերահսկմանը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54" w:lineRule="auto" w:before="17" w:after="0"/>
        <w:ind w:left="684" w:right="701" w:hanging="360"/>
        <w:jc w:val="left"/>
        <w:rPr>
          <w:sz w:val="22"/>
          <w:szCs w:val="22"/>
        </w:rPr>
      </w:pPr>
      <w:r>
        <w:rPr>
          <w:sz w:val="22"/>
          <w:szCs w:val="22"/>
        </w:rPr>
        <w:t>Ոստիկանության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բարեփոխումների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ռազմավարության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2020-2022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թվականների</w:t>
      </w:r>
      <w:r>
        <w:rPr>
          <w:spacing w:val="4"/>
          <w:sz w:val="22"/>
          <w:szCs w:val="22"/>
        </w:rPr>
        <w:t> </w:t>
      </w:r>
      <w:r>
        <w:rPr>
          <w:sz w:val="22"/>
          <w:szCs w:val="22"/>
        </w:rPr>
        <w:t>գործողությունների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ծրագրին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0"/>
        <w:ind w:left="1163"/>
      </w:pPr>
      <w:r>
        <w:rPr>
          <w:color w:val="612221"/>
          <w:spacing w:val="-3"/>
        </w:rPr>
        <w:t>Ոստիկանություն</w:t>
      </w:r>
      <w:r>
        <w:rPr>
          <w:color w:val="612221"/>
          <w:spacing w:val="-13"/>
        </w:rPr>
        <w:t> </w:t>
      </w:r>
      <w:r>
        <w:rPr>
          <w:color w:val="612221"/>
          <w:spacing w:val="-2"/>
        </w:rPr>
        <w:t>և</w:t>
      </w:r>
      <w:r>
        <w:rPr>
          <w:color w:val="612221"/>
          <w:spacing w:val="-14"/>
        </w:rPr>
        <w:t> </w:t>
      </w:r>
      <w:r>
        <w:rPr>
          <w:color w:val="612221"/>
          <w:spacing w:val="-2"/>
        </w:rPr>
        <w:t>նրա</w:t>
      </w:r>
      <w:r>
        <w:rPr>
          <w:color w:val="612221"/>
          <w:spacing w:val="-15"/>
        </w:rPr>
        <w:t> </w:t>
      </w:r>
      <w:r>
        <w:rPr>
          <w:color w:val="612221"/>
          <w:spacing w:val="-2"/>
        </w:rPr>
        <w:t>ստորաբաժանումները</w:t>
      </w:r>
    </w:p>
    <w:p>
      <w:pPr>
        <w:pStyle w:val="BodyText"/>
        <w:rPr>
          <w:sz w:val="26"/>
        </w:rPr>
      </w:pPr>
    </w:p>
    <w:p>
      <w:pPr>
        <w:spacing w:line="254" w:lineRule="auto" w:before="0"/>
        <w:ind w:left="684" w:right="698" w:firstLine="739"/>
        <w:jc w:val="both"/>
        <w:rPr>
          <w:sz w:val="22"/>
          <w:szCs w:val="22"/>
        </w:rPr>
      </w:pPr>
      <w:r>
        <w:rPr>
          <w:sz w:val="22"/>
          <w:szCs w:val="22"/>
        </w:rPr>
        <w:t>2022 թ.-ին ՀՔԱ Վանաձորի գրասենյակի կողմից ուղարկված 258 տեղեկատվական հարցումներից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14-ը (5,45%) ուղղված են եղել ՀՀ ոստիկանությանը և նրա ստորաբաժանումներին (2021թ.դրանք կազմել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են</w:t>
      </w:r>
      <w:r>
        <w:rPr>
          <w:spacing w:val="52"/>
          <w:sz w:val="22"/>
          <w:szCs w:val="22"/>
        </w:rPr>
        <w:t> </w:t>
      </w:r>
      <w:r>
        <w:rPr>
          <w:spacing w:val="-1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․</w:t>
      </w:r>
      <w:r>
        <w:rPr>
          <w:rFonts w:ascii="Times New Roman" w:hAnsi="Times New Roman" w:cs="Times New Roman" w:eastAsia="Times New Roman"/>
          <w:spacing w:val="-18"/>
          <w:sz w:val="22"/>
          <w:szCs w:val="22"/>
        </w:rPr>
        <w:t> </w:t>
      </w:r>
      <w:r>
        <w:rPr>
          <w:spacing w:val="-1"/>
          <w:sz w:val="22"/>
          <w:szCs w:val="22"/>
        </w:rPr>
        <w:t>87%  390</w:t>
      </w:r>
      <w:r>
        <w:rPr>
          <w:spacing w:val="52"/>
          <w:sz w:val="22"/>
          <w:szCs w:val="22"/>
        </w:rPr>
        <w:t> </w:t>
      </w:r>
      <w:r>
        <w:rPr>
          <w:spacing w:val="-1"/>
          <w:sz w:val="22"/>
          <w:szCs w:val="22"/>
        </w:rPr>
        <w:t>հարցումներից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19-ը):</w:t>
      </w:r>
      <w:r>
        <w:rPr>
          <w:spacing w:val="54"/>
          <w:sz w:val="22"/>
          <w:szCs w:val="22"/>
        </w:rPr>
        <w:t> </w:t>
      </w:r>
      <w:r>
        <w:rPr>
          <w:sz w:val="22"/>
          <w:szCs w:val="22"/>
        </w:rPr>
        <w:t>2022թ.</w:t>
      </w:r>
      <w:r>
        <w:rPr>
          <w:spacing w:val="54"/>
          <w:sz w:val="22"/>
          <w:szCs w:val="22"/>
        </w:rPr>
        <w:t> </w:t>
      </w:r>
      <w:r>
        <w:rPr>
          <w:sz w:val="23"/>
          <w:szCs w:val="23"/>
        </w:rPr>
        <w:t>ՀՀ</w:t>
      </w:r>
      <w:r>
        <w:rPr>
          <w:spacing w:val="55"/>
          <w:sz w:val="23"/>
          <w:szCs w:val="23"/>
        </w:rPr>
        <w:t> </w:t>
      </w:r>
      <w:r>
        <w:rPr>
          <w:sz w:val="22"/>
          <w:szCs w:val="22"/>
        </w:rPr>
        <w:t>ոստիկանության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53"/>
          <w:sz w:val="22"/>
          <w:szCs w:val="22"/>
        </w:rPr>
        <w:t> </w:t>
      </w:r>
      <w:r>
        <w:rPr>
          <w:sz w:val="22"/>
          <w:szCs w:val="22"/>
        </w:rPr>
        <w:t>նրա  ստորաբաժանումների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կողմից</w:t>
      </w:r>
    </w:p>
    <w:p>
      <w:pPr>
        <w:spacing w:line="254" w:lineRule="auto" w:before="1"/>
        <w:ind w:left="684" w:right="697" w:firstLine="0"/>
        <w:jc w:val="both"/>
        <w:rPr>
          <w:sz w:val="22"/>
          <w:szCs w:val="22"/>
        </w:rPr>
      </w:pPr>
      <w:r>
        <w:rPr>
          <w:sz w:val="22"/>
          <w:szCs w:val="22"/>
        </w:rPr>
        <w:t>«ժամանակին» ստացված հարցումների պատասխանները կազմել 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71,45 % (2021թ. «ժամանակին» 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79%-ը):</w:t>
      </w:r>
      <w:r>
        <w:rPr>
          <w:spacing w:val="1"/>
          <w:sz w:val="22"/>
          <w:szCs w:val="22"/>
        </w:rPr>
        <w:t> </w:t>
      </w:r>
      <w:r>
        <w:rPr>
          <w:sz w:val="23"/>
          <w:szCs w:val="23"/>
        </w:rPr>
        <w:t>ՀՀ</w:t>
      </w:r>
      <w:r>
        <w:rPr>
          <w:spacing w:val="1"/>
          <w:sz w:val="23"/>
          <w:szCs w:val="23"/>
        </w:rPr>
        <w:t> </w:t>
      </w:r>
      <w:r>
        <w:rPr>
          <w:sz w:val="22"/>
          <w:szCs w:val="22"/>
        </w:rPr>
        <w:t>ոստիկանությունը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10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հարցումներին,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հարցման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ուշացված,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իսկ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1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հարցման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պատասխան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չենք</w:t>
      </w:r>
      <w:r>
        <w:rPr>
          <w:spacing w:val="-53"/>
          <w:sz w:val="22"/>
          <w:szCs w:val="22"/>
        </w:rPr>
        <w:t> </w:t>
      </w:r>
      <w:r>
        <w:rPr>
          <w:sz w:val="22"/>
          <w:szCs w:val="22"/>
        </w:rPr>
        <w:t>ստացել: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2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551"/>
        <w:gridCol w:w="2729"/>
        <w:gridCol w:w="999"/>
      </w:tblGrid>
      <w:tr>
        <w:trPr>
          <w:trHeight w:val="563" w:hRule="atLeast"/>
        </w:trPr>
        <w:tc>
          <w:tcPr>
            <w:tcW w:w="2858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ind w:left="1061" w:right="10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728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ind w:left="1498" w:right="14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307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551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108" w:right="1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29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999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61" w:hRule="atLeast"/>
        </w:trPr>
        <w:tc>
          <w:tcPr>
            <w:tcW w:w="2307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551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  <w:tcBorders>
              <w:left w:val="single" w:sz="4" w:space="0" w:color="923634"/>
            </w:tcBorders>
          </w:tcPr>
          <w:p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99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63" w:hRule="atLeast"/>
        </w:trPr>
        <w:tc>
          <w:tcPr>
            <w:tcW w:w="2307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551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999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Heading3"/>
        <w:spacing w:before="32"/>
      </w:pPr>
      <w:r>
        <w:rPr>
          <w:color w:val="612221"/>
          <w:w w:val="90"/>
        </w:rPr>
        <w:t>Չպատասխանված</w:t>
      </w:r>
      <w:r>
        <w:rPr>
          <w:color w:val="612221"/>
          <w:spacing w:val="42"/>
          <w:w w:val="90"/>
        </w:rPr>
        <w:t> </w:t>
      </w:r>
      <w:r>
        <w:rPr>
          <w:color w:val="612221"/>
          <w:w w:val="90"/>
        </w:rPr>
        <w:t>գրությունը</w:t>
      </w:r>
      <w:r>
        <w:rPr>
          <w:color w:val="612221"/>
          <w:spacing w:val="43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39"/>
          <w:w w:val="90"/>
        </w:rPr>
        <w:t> </w:t>
      </w:r>
      <w:r>
        <w:rPr>
          <w:color w:val="612221"/>
          <w:w w:val="90"/>
        </w:rPr>
        <w:t>է՝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0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Պարեկային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ծառայության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ավարտական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քննությունների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ընթացքին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26"/>
        <w:ind w:left="1166"/>
      </w:pPr>
      <w:r>
        <w:rPr>
          <w:color w:val="612221"/>
          <w:spacing w:val="-3"/>
        </w:rPr>
        <w:t>Տարածքային</w:t>
      </w:r>
      <w:r>
        <w:rPr>
          <w:color w:val="612221"/>
          <w:spacing w:val="-17"/>
        </w:rPr>
        <w:t> </w:t>
      </w:r>
      <w:r>
        <w:rPr>
          <w:color w:val="612221"/>
          <w:spacing w:val="-3"/>
        </w:rPr>
        <w:t>և</w:t>
      </w:r>
      <w:r>
        <w:rPr>
          <w:color w:val="612221"/>
          <w:spacing w:val="-15"/>
        </w:rPr>
        <w:t> </w:t>
      </w:r>
      <w:r>
        <w:rPr>
          <w:color w:val="612221"/>
          <w:spacing w:val="-3"/>
        </w:rPr>
        <w:t>տեղական</w:t>
      </w:r>
      <w:r>
        <w:rPr>
          <w:color w:val="612221"/>
          <w:spacing w:val="-17"/>
        </w:rPr>
        <w:t> </w:t>
      </w:r>
      <w:r>
        <w:rPr>
          <w:color w:val="612221"/>
          <w:spacing w:val="-2"/>
        </w:rPr>
        <w:t>ինքնակառավարման</w:t>
      </w:r>
      <w:r>
        <w:rPr>
          <w:color w:val="612221"/>
          <w:spacing w:val="-16"/>
        </w:rPr>
        <w:t> </w:t>
      </w:r>
      <w:r>
        <w:rPr>
          <w:color w:val="612221"/>
          <w:spacing w:val="-2"/>
        </w:rPr>
        <w:t>մարմիններ</w:t>
      </w:r>
    </w:p>
    <w:p>
      <w:pPr>
        <w:pStyle w:val="BodyText"/>
        <w:spacing w:before="2"/>
        <w:rPr>
          <w:sz w:val="26"/>
        </w:rPr>
      </w:pPr>
    </w:p>
    <w:p>
      <w:pPr>
        <w:spacing w:line="276" w:lineRule="auto" w:before="0"/>
        <w:ind w:left="684" w:right="698" w:firstLine="552"/>
        <w:jc w:val="both"/>
        <w:rPr>
          <w:sz w:val="22"/>
          <w:szCs w:val="22"/>
        </w:rPr>
      </w:pPr>
      <w:r>
        <w:rPr>
          <w:sz w:val="22"/>
          <w:szCs w:val="22"/>
        </w:rPr>
        <w:t>ՀՔԱ Վանաձորի գրասենյակի կողմից 2022թ. ուղարկված 258 տեղեկատվական հարցումներից 37-ն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(14,35%) ուղղված են եղել տարածքային կառավարման և տեղական ինքնակառավարման մարմիններին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(2021թ</w:t>
      </w:r>
      <w:r>
        <w:rPr>
          <w:rFonts w:ascii="Times New Roman" w:hAnsi="Times New Roman" w:cs="Times New Roman" w:eastAsia="Times New Roman"/>
          <w:sz w:val="22"/>
          <w:szCs w:val="22"/>
        </w:rPr>
        <w:t>․</w:t>
      </w:r>
      <w:r>
        <w:rPr>
          <w:sz w:val="22"/>
          <w:szCs w:val="22"/>
        </w:rPr>
        <w:t>-ին վերոհիշյալ կառույցներին ուղարկվել են 390 տեղեկատվական հարցումներից 67-ը (17,18%):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2022թ. տարածքային կառավարման և տեղական ինքնակառավարման մարմինների կողմից ժամանակին</w:t>
      </w:r>
      <w:r>
        <w:rPr>
          <w:spacing w:val="1"/>
          <w:sz w:val="22"/>
          <w:szCs w:val="22"/>
        </w:rPr>
        <w:t> </w:t>
      </w:r>
      <w:r>
        <w:rPr>
          <w:spacing w:val="-1"/>
          <w:sz w:val="22"/>
          <w:szCs w:val="22"/>
        </w:rPr>
        <w:t>ստացվել են 37 հարցումներից </w:t>
      </w:r>
      <w:r>
        <w:rPr>
          <w:sz w:val="22"/>
          <w:szCs w:val="22"/>
        </w:rPr>
        <w:t>29-ի պատասխանները (78</w:t>
      </w:r>
      <w:r>
        <w:rPr>
          <w:rFonts w:ascii="Times New Roman" w:hAnsi="Times New Roman" w:cs="Times New Roman" w:eastAsia="Times New Roman"/>
          <w:sz w:val="22"/>
          <w:szCs w:val="22"/>
        </w:rPr>
        <w:t>․ </w:t>
      </w:r>
      <w:r>
        <w:rPr>
          <w:sz w:val="22"/>
          <w:szCs w:val="22"/>
        </w:rPr>
        <w:t>38%): Ուշացած պատասխանել են 2 գրության,և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անպատասխան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մնացել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 գրություն: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619"/>
        <w:gridCol w:w="2761"/>
        <w:gridCol w:w="1224"/>
      </w:tblGrid>
      <w:tr>
        <w:trPr>
          <w:trHeight w:val="560" w:hRule="atLeast"/>
        </w:trPr>
        <w:tc>
          <w:tcPr>
            <w:tcW w:w="2962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spacing w:before="7"/>
              <w:ind w:left="1113" w:right="1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985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spacing w:before="7"/>
              <w:ind w:left="1624" w:right="16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8" w:hRule="atLeast"/>
        </w:trPr>
        <w:tc>
          <w:tcPr>
            <w:tcW w:w="2343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619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10"/>
              <w:ind w:left="1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61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10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24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10"/>
              <w:ind w:left="5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9" w:hRule="atLeast"/>
        </w:trPr>
        <w:tc>
          <w:tcPr>
            <w:tcW w:w="2343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619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1" w:type="dxa"/>
            <w:tcBorders>
              <w:left w:val="single" w:sz="4" w:space="0" w:color="923634"/>
            </w:tcBorders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24" w:type="dxa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2343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619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1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24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5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pStyle w:val="Heading3"/>
        <w:spacing w:before="32"/>
      </w:pPr>
      <w:r>
        <w:rPr>
          <w:color w:val="612221"/>
          <w:w w:val="90"/>
        </w:rPr>
        <w:t>Չպատասխանված</w:t>
      </w:r>
      <w:r>
        <w:rPr>
          <w:color w:val="612221"/>
          <w:spacing w:val="48"/>
          <w:w w:val="90"/>
        </w:rPr>
        <w:t> </w:t>
      </w:r>
      <w:r>
        <w:rPr>
          <w:color w:val="612221"/>
          <w:w w:val="90"/>
        </w:rPr>
        <w:t>գրությունները</w:t>
      </w:r>
      <w:r>
        <w:rPr>
          <w:color w:val="612221"/>
          <w:spacing w:val="50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44"/>
          <w:w w:val="90"/>
        </w:rPr>
        <w:t> </w:t>
      </w:r>
      <w:r>
        <w:rPr>
          <w:color w:val="612221"/>
          <w:w w:val="90"/>
        </w:rPr>
        <w:t>են՝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76" w:lineRule="auto" w:before="0" w:after="0"/>
        <w:ind w:left="684" w:right="2478" w:hanging="360"/>
        <w:jc w:val="left"/>
        <w:rPr>
          <w:sz w:val="22"/>
          <w:szCs w:val="22"/>
        </w:rPr>
      </w:pPr>
      <w:r>
        <w:rPr>
          <w:sz w:val="22"/>
          <w:szCs w:val="22"/>
        </w:rPr>
        <w:t>արձակուրդի մեջ գտնվող կամ արձակուրդ տրամադրելու մասին դիմում ներկայացրած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աշխատակիցների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2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</w:p>
    <w:p>
      <w:pPr>
        <w:pStyle w:val="Heading2"/>
        <w:spacing w:before="197"/>
      </w:pPr>
      <w:r>
        <w:rPr>
          <w:color w:val="612221"/>
          <w:spacing w:val="-3"/>
        </w:rPr>
        <w:t>Սոցիալական</w:t>
      </w:r>
      <w:r>
        <w:rPr>
          <w:color w:val="612221"/>
          <w:spacing w:val="-15"/>
        </w:rPr>
        <w:t> </w:t>
      </w:r>
      <w:r>
        <w:rPr>
          <w:color w:val="612221"/>
          <w:spacing w:val="-2"/>
        </w:rPr>
        <w:t>և</w:t>
      </w:r>
      <w:r>
        <w:rPr>
          <w:color w:val="612221"/>
          <w:spacing w:val="-16"/>
        </w:rPr>
        <w:t> </w:t>
      </w:r>
      <w:r>
        <w:rPr>
          <w:color w:val="612221"/>
          <w:spacing w:val="-2"/>
        </w:rPr>
        <w:t>առողջապահական</w:t>
      </w:r>
      <w:r>
        <w:rPr>
          <w:color w:val="612221"/>
          <w:spacing w:val="-15"/>
        </w:rPr>
        <w:t> </w:t>
      </w:r>
      <w:r>
        <w:rPr>
          <w:color w:val="612221"/>
          <w:spacing w:val="-2"/>
        </w:rPr>
        <w:t>ոլորտի</w:t>
      </w:r>
      <w:r>
        <w:rPr>
          <w:color w:val="612221"/>
          <w:spacing w:val="-14"/>
        </w:rPr>
        <w:t> </w:t>
      </w:r>
      <w:r>
        <w:rPr>
          <w:color w:val="612221"/>
          <w:spacing w:val="-2"/>
        </w:rPr>
        <w:t>կառույցներ</w:t>
      </w:r>
    </w:p>
    <w:p>
      <w:pPr>
        <w:pStyle w:val="BodyText"/>
        <w:rPr>
          <w:sz w:val="28"/>
        </w:rPr>
      </w:pPr>
    </w:p>
    <w:p>
      <w:pPr>
        <w:spacing w:line="295" w:lineRule="auto" w:before="195"/>
        <w:ind w:left="684" w:right="697" w:firstLine="578"/>
        <w:jc w:val="both"/>
        <w:rPr>
          <w:sz w:val="22"/>
          <w:szCs w:val="22"/>
        </w:rPr>
      </w:pPr>
      <w:r>
        <w:rPr>
          <w:sz w:val="22"/>
          <w:szCs w:val="22"/>
        </w:rPr>
        <w:t>ՀՔԱ Վանաձորի գրասենյակի կողմից 2022թ. ուղարկված 258 տեղեկատվական հարցումներից 44-ն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(17</w:t>
      </w:r>
      <w:r>
        <w:rPr>
          <w:rFonts w:ascii="Times New Roman" w:hAnsi="Times New Roman" w:cs="Times New Roman" w:eastAsia="Times New Roman"/>
          <w:sz w:val="22"/>
          <w:szCs w:val="22"/>
        </w:rPr>
        <w:t>․06</w:t>
      </w:r>
      <w:r>
        <w:rPr>
          <w:sz w:val="22"/>
          <w:szCs w:val="22"/>
        </w:rPr>
        <w:t>%) ուղղված են եղել սոցիալական և առողջապահական բնագավառի կառույցներին (2021թ.-ին 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 է 14,62% 390 հարցումներից 57-ը): Ուղարկված հարցումներից 28-ին այս ոլորտը պատասխանել է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ժամանակին,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 հարցումներին ուշացած, և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ևս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8 հարցման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պատասխան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չենք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ստացել: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639"/>
        <w:gridCol w:w="2821"/>
        <w:gridCol w:w="1055"/>
      </w:tblGrid>
      <w:tr>
        <w:trPr>
          <w:trHeight w:val="563" w:hRule="atLeast"/>
        </w:trPr>
        <w:tc>
          <w:tcPr>
            <w:tcW w:w="3070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ind w:left="1166" w:right="1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876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ind w:left="1569" w:right="15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431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639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21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055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63" w:hRule="atLeast"/>
        </w:trPr>
        <w:tc>
          <w:tcPr>
            <w:tcW w:w="2431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639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21" w:type="dxa"/>
            <w:tcBorders>
              <w:left w:val="single" w:sz="4" w:space="0" w:color="923634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055" w:type="dxa"/>
          </w:tcPr>
          <w:p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63" w:hRule="atLeast"/>
        </w:trPr>
        <w:tc>
          <w:tcPr>
            <w:tcW w:w="2431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639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055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0" w:right="1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Heading3"/>
        <w:spacing w:line="328" w:lineRule="exact"/>
      </w:pPr>
      <w:r>
        <w:rPr>
          <w:color w:val="612221"/>
          <w:w w:val="90"/>
        </w:rPr>
        <w:t>Չպատասխանված</w:t>
      </w:r>
      <w:r>
        <w:rPr>
          <w:color w:val="612221"/>
          <w:spacing w:val="68"/>
        </w:rPr>
        <w:t> </w:t>
      </w:r>
      <w:r>
        <w:rPr>
          <w:color w:val="612221"/>
          <w:w w:val="90"/>
        </w:rPr>
        <w:t>գրությունները</w:t>
      </w:r>
      <w:r>
        <w:rPr>
          <w:color w:val="612221"/>
          <w:spacing w:val="71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63"/>
        </w:rPr>
        <w:t> </w:t>
      </w:r>
      <w:r>
        <w:rPr>
          <w:color w:val="612221"/>
          <w:w w:val="90"/>
        </w:rPr>
        <w:t>են՝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89" w:lineRule="exact" w:before="0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Զինծառայողների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66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Աշխատանքի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ձևերի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68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Թմրամիջոցներ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օգտագործող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անձանց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բուժօգնություն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տրամադրելու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26"/>
        <w:ind w:left="1167"/>
      </w:pPr>
      <w:r>
        <w:rPr>
          <w:color w:val="612221"/>
          <w:spacing w:val="-3"/>
        </w:rPr>
        <w:t>ՀՀ</w:t>
      </w:r>
      <w:r>
        <w:rPr>
          <w:color w:val="612221"/>
          <w:spacing w:val="-12"/>
        </w:rPr>
        <w:t> </w:t>
      </w:r>
      <w:r>
        <w:rPr>
          <w:color w:val="612221"/>
          <w:spacing w:val="-3"/>
        </w:rPr>
        <w:t>պաշտպանության</w:t>
      </w:r>
      <w:r>
        <w:rPr>
          <w:color w:val="612221"/>
          <w:spacing w:val="-12"/>
        </w:rPr>
        <w:t> </w:t>
      </w:r>
      <w:r>
        <w:rPr>
          <w:color w:val="612221"/>
          <w:spacing w:val="-3"/>
        </w:rPr>
        <w:t>նախարարություն</w:t>
      </w:r>
    </w:p>
    <w:p>
      <w:pPr>
        <w:pStyle w:val="BodyText"/>
        <w:spacing w:before="12"/>
        <w:rPr>
          <w:sz w:val="36"/>
        </w:rPr>
      </w:pPr>
    </w:p>
    <w:p>
      <w:pPr>
        <w:spacing w:line="285" w:lineRule="auto" w:before="0"/>
        <w:ind w:left="684" w:right="698" w:firstLine="739"/>
        <w:jc w:val="both"/>
        <w:rPr>
          <w:sz w:val="22"/>
          <w:szCs w:val="22"/>
        </w:rPr>
      </w:pPr>
      <w:r>
        <w:rPr>
          <w:sz w:val="22"/>
          <w:szCs w:val="22"/>
        </w:rPr>
        <w:t>ՀՔԱ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Վանաձորի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գրասենյակի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2022թ.-ին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258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տեղեկատվության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-53"/>
          <w:sz w:val="22"/>
          <w:szCs w:val="22"/>
        </w:rPr>
        <w:t> </w:t>
      </w:r>
      <w:r>
        <w:rPr>
          <w:sz w:val="22"/>
          <w:szCs w:val="22"/>
        </w:rPr>
        <w:t>27-ն (10,47%) ուղղված են եղել </w:t>
      </w:r>
      <w:r>
        <w:rPr>
          <w:sz w:val="23"/>
          <w:szCs w:val="23"/>
        </w:rPr>
        <w:t>ՀՀ </w:t>
      </w:r>
      <w:r>
        <w:rPr>
          <w:sz w:val="22"/>
          <w:szCs w:val="22"/>
        </w:rPr>
        <w:t>պաշտպանության նախարարությանը (2021թ. այն կազմել է 17.45% 390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տեղեկատվության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68-ը):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2022թ.-ին</w:t>
      </w:r>
      <w:r>
        <w:rPr>
          <w:spacing w:val="27"/>
          <w:sz w:val="22"/>
          <w:szCs w:val="22"/>
        </w:rPr>
        <w:t> </w:t>
      </w:r>
      <w:r>
        <w:rPr>
          <w:sz w:val="23"/>
          <w:szCs w:val="23"/>
        </w:rPr>
        <w:t>ՀՀ</w:t>
      </w:r>
      <w:r>
        <w:rPr>
          <w:spacing w:val="8"/>
          <w:sz w:val="23"/>
          <w:szCs w:val="23"/>
        </w:rPr>
        <w:t> </w:t>
      </w:r>
      <w:r>
        <w:rPr>
          <w:sz w:val="22"/>
          <w:szCs w:val="22"/>
        </w:rPr>
        <w:t>պաշտպանության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նախարարությունից</w:t>
      </w:r>
    </w:p>
    <w:p>
      <w:pPr>
        <w:spacing w:line="295" w:lineRule="auto" w:before="0"/>
        <w:ind w:left="684" w:right="698" w:firstLine="0"/>
        <w:jc w:val="both"/>
        <w:rPr>
          <w:sz w:val="22"/>
          <w:szCs w:val="22"/>
        </w:rPr>
      </w:pPr>
      <w:r>
        <w:rPr>
          <w:sz w:val="22"/>
          <w:szCs w:val="22"/>
        </w:rPr>
        <w:t>«ժամանակին» են սաացվել 15, ուշացած' 9, իսկ 3 հարցման պատասխան չենք ստացել։ 2021թ.-ին 68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 57-ին</w:t>
      </w:r>
      <w:r>
        <w:rPr>
          <w:spacing w:val="-6"/>
          <w:sz w:val="22"/>
          <w:szCs w:val="22"/>
        </w:rPr>
        <w:t> </w:t>
      </w:r>
      <w:r>
        <w:rPr>
          <w:sz w:val="22"/>
          <w:szCs w:val="22"/>
        </w:rPr>
        <w:t>պատասխանել են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ուշացած: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616"/>
        <w:gridCol w:w="2762"/>
        <w:gridCol w:w="1227"/>
      </w:tblGrid>
      <w:tr>
        <w:trPr>
          <w:trHeight w:val="563" w:hRule="atLeast"/>
        </w:trPr>
        <w:tc>
          <w:tcPr>
            <w:tcW w:w="2959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ind w:left="1111" w:right="1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989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ind w:left="1627" w:right="16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343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616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27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ind w:left="5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61" w:hRule="atLeast"/>
        </w:trPr>
        <w:tc>
          <w:tcPr>
            <w:tcW w:w="2343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616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62" w:type="dxa"/>
            <w:tcBorders>
              <w:left w:val="single" w:sz="4" w:space="0" w:color="923634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27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63" w:hRule="atLeast"/>
        </w:trPr>
        <w:tc>
          <w:tcPr>
            <w:tcW w:w="2343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616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2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27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9"/>
        <w:rPr>
          <w:sz w:val="22"/>
        </w:rPr>
      </w:pPr>
    </w:p>
    <w:p>
      <w:pPr>
        <w:pStyle w:val="Heading3"/>
        <w:spacing w:before="32"/>
      </w:pPr>
      <w:r>
        <w:rPr>
          <w:color w:val="612221"/>
          <w:w w:val="90"/>
        </w:rPr>
        <w:t>Չպատասխանված</w:t>
      </w:r>
      <w:r>
        <w:rPr>
          <w:color w:val="612221"/>
          <w:spacing w:val="48"/>
          <w:w w:val="90"/>
        </w:rPr>
        <w:t> </w:t>
      </w:r>
      <w:r>
        <w:rPr>
          <w:color w:val="612221"/>
          <w:w w:val="90"/>
        </w:rPr>
        <w:t>գրությունները</w:t>
      </w:r>
      <w:r>
        <w:rPr>
          <w:color w:val="612221"/>
          <w:spacing w:val="50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44"/>
          <w:w w:val="90"/>
        </w:rPr>
        <w:t> </w:t>
      </w:r>
      <w:r>
        <w:rPr>
          <w:color w:val="612221"/>
          <w:w w:val="90"/>
        </w:rPr>
        <w:t>են՝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Զինծառայողի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գործով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228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ԶՈՒ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բարեփոխումների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ծրագրի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227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Վարժական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հավաքների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spacing w:before="0"/>
        <w:ind w:left="1958" w:right="0" w:hanging="1172"/>
        <w:jc w:val="left"/>
      </w:pPr>
      <w:r>
        <w:rPr>
          <w:color w:val="612221"/>
          <w:spacing w:val="-2"/>
        </w:rPr>
        <w:t>ՀՀ</w:t>
      </w:r>
      <w:r>
        <w:rPr>
          <w:color w:val="612221"/>
          <w:spacing w:val="-19"/>
        </w:rPr>
        <w:t> </w:t>
      </w:r>
      <w:r>
        <w:rPr>
          <w:color w:val="612221"/>
          <w:spacing w:val="-2"/>
        </w:rPr>
        <w:t>հատուկ</w:t>
      </w:r>
      <w:r>
        <w:rPr>
          <w:color w:val="612221"/>
          <w:spacing w:val="-14"/>
        </w:rPr>
        <w:t> </w:t>
      </w:r>
      <w:r>
        <w:rPr>
          <w:color w:val="612221"/>
          <w:spacing w:val="-2"/>
        </w:rPr>
        <w:t>քննչական</w:t>
      </w:r>
      <w:r>
        <w:rPr>
          <w:color w:val="612221"/>
          <w:spacing w:val="-18"/>
        </w:rPr>
        <w:t> </w:t>
      </w:r>
      <w:r>
        <w:rPr>
          <w:color w:val="612221"/>
          <w:spacing w:val="-1"/>
        </w:rPr>
        <w:t>ծառայություն(գործել</w:t>
      </w:r>
      <w:r>
        <w:rPr>
          <w:color w:val="612221"/>
          <w:spacing w:val="-3"/>
        </w:rPr>
        <w:t> </w:t>
      </w:r>
      <w:r>
        <w:rPr>
          <w:color w:val="612221"/>
          <w:spacing w:val="-1"/>
        </w:rPr>
        <w:t>է մինչև</w:t>
      </w:r>
      <w:r>
        <w:rPr>
          <w:color w:val="612221"/>
          <w:spacing w:val="-3"/>
        </w:rPr>
        <w:t> </w:t>
      </w:r>
      <w:r>
        <w:rPr>
          <w:color w:val="612221"/>
          <w:spacing w:val="-1"/>
        </w:rPr>
        <w:t>2021թ</w:t>
      </w:r>
      <w:r>
        <w:rPr>
          <w:rFonts w:ascii="Times New Roman" w:hAnsi="Times New Roman" w:cs="Times New Roman" w:eastAsia="Times New Roman"/>
          <w:color w:val="612221"/>
          <w:spacing w:val="-1"/>
        </w:rPr>
        <w:t>․</w:t>
      </w:r>
      <w:r>
        <w:rPr>
          <w:rFonts w:ascii="Times New Roman" w:hAnsi="Times New Roman" w:cs="Times New Roman" w:eastAsia="Times New Roman"/>
          <w:color w:val="612221"/>
          <w:spacing w:val="-3"/>
        </w:rPr>
        <w:t> </w:t>
      </w:r>
      <w:r>
        <w:rPr>
          <w:rFonts w:ascii="Times New Roman" w:hAnsi="Times New Roman" w:cs="Times New Roman" w:eastAsia="Times New Roman"/>
          <w:color w:val="612221"/>
          <w:spacing w:val="-1"/>
        </w:rPr>
        <w:t>հոկտեմբեր,</w:t>
      </w:r>
      <w:r>
        <w:rPr>
          <w:rFonts w:ascii="Times New Roman" w:hAnsi="Times New Roman" w:cs="Times New Roman" w:eastAsia="Times New Roman"/>
          <w:color w:val="612221"/>
          <w:spacing w:val="-3"/>
        </w:rPr>
        <w:t> </w:t>
      </w:r>
      <w:r>
        <w:rPr>
          <w:rFonts w:ascii="Times New Roman" w:hAnsi="Times New Roman" w:cs="Times New Roman" w:eastAsia="Times New Roman"/>
          <w:color w:val="612221"/>
          <w:spacing w:val="-1"/>
        </w:rPr>
        <w:t>այնուհետև</w:t>
      </w:r>
      <w:r>
        <w:rPr>
          <w:rFonts w:ascii="Times New Roman" w:hAnsi="Times New Roman" w:cs="Times New Roman" w:eastAsia="Times New Roman"/>
          <w:color w:val="612221"/>
          <w:spacing w:val="-67"/>
        </w:rPr>
        <w:t> </w:t>
      </w:r>
      <w:r>
        <w:rPr>
          <w:rFonts w:ascii="Times New Roman" w:hAnsi="Times New Roman" w:cs="Times New Roman" w:eastAsia="Times New Roman"/>
          <w:color w:val="612221"/>
        </w:rPr>
        <w:t>վերակազմավորվել</w:t>
      </w:r>
      <w:r>
        <w:rPr>
          <w:rFonts w:ascii="Times New Roman" w:hAnsi="Times New Roman" w:cs="Times New Roman" w:eastAsia="Times New Roman"/>
          <w:color w:val="612221"/>
          <w:spacing w:val="-6"/>
        </w:rPr>
        <w:t> </w:t>
      </w:r>
      <w:r>
        <w:rPr>
          <w:rFonts w:ascii="Times New Roman" w:hAnsi="Times New Roman" w:cs="Times New Roman" w:eastAsia="Times New Roman"/>
          <w:color w:val="612221"/>
        </w:rPr>
        <w:t>է</w:t>
      </w:r>
      <w:r>
        <w:rPr>
          <w:rFonts w:ascii="Times New Roman" w:hAnsi="Times New Roman" w:cs="Times New Roman" w:eastAsia="Times New Roman"/>
          <w:color w:val="612221"/>
          <w:spacing w:val="-5"/>
        </w:rPr>
        <w:t> </w:t>
      </w:r>
      <w:r>
        <w:rPr>
          <w:rFonts w:ascii="Times New Roman" w:hAnsi="Times New Roman" w:cs="Times New Roman" w:eastAsia="Times New Roman"/>
          <w:color w:val="612221"/>
        </w:rPr>
        <w:t>և</w:t>
      </w:r>
      <w:r>
        <w:rPr>
          <w:rFonts w:ascii="Times New Roman" w:hAnsi="Times New Roman" w:cs="Times New Roman" w:eastAsia="Times New Roman"/>
          <w:color w:val="612221"/>
          <w:spacing w:val="-6"/>
        </w:rPr>
        <w:t> </w:t>
      </w:r>
      <w:r>
        <w:rPr>
          <w:rFonts w:ascii="Times New Roman" w:hAnsi="Times New Roman" w:cs="Times New Roman" w:eastAsia="Times New Roman"/>
          <w:color w:val="612221"/>
        </w:rPr>
        <w:t>անվանվել</w:t>
      </w:r>
      <w:r>
        <w:rPr>
          <w:rFonts w:ascii="Times New Roman" w:hAnsi="Times New Roman" w:cs="Times New Roman" w:eastAsia="Times New Roman"/>
          <w:color w:val="612221"/>
          <w:spacing w:val="-4"/>
        </w:rPr>
        <w:t> </w:t>
      </w:r>
      <w:r>
        <w:rPr>
          <w:color w:val="612221"/>
        </w:rPr>
        <w:t>ՀՀ</w:t>
      </w:r>
      <w:r>
        <w:rPr>
          <w:color w:val="612221"/>
          <w:spacing w:val="-7"/>
        </w:rPr>
        <w:t> </w:t>
      </w:r>
      <w:r>
        <w:rPr>
          <w:color w:val="612221"/>
        </w:rPr>
        <w:t>Հակակոռուպցիոն</w:t>
      </w:r>
      <w:r>
        <w:rPr>
          <w:color w:val="612221"/>
          <w:spacing w:val="-9"/>
        </w:rPr>
        <w:t> </w:t>
      </w:r>
      <w:r>
        <w:rPr>
          <w:color w:val="612221"/>
        </w:rPr>
        <w:t>կոմիտե</w:t>
      </w:r>
      <w:r>
        <w:rPr>
          <w:color w:val="612221"/>
          <w:spacing w:val="-7"/>
        </w:rPr>
        <w:t> </w:t>
      </w:r>
      <w:r>
        <w:rPr>
          <w:color w:val="612221"/>
        </w:rPr>
        <w:t>)</w:t>
      </w:r>
    </w:p>
    <w:p>
      <w:pPr>
        <w:pStyle w:val="BodyText"/>
        <w:rPr>
          <w:sz w:val="28"/>
        </w:rPr>
      </w:pPr>
    </w:p>
    <w:p>
      <w:pPr>
        <w:spacing w:line="290" w:lineRule="auto" w:before="0"/>
        <w:ind w:left="684" w:right="696" w:firstLine="739"/>
        <w:jc w:val="both"/>
        <w:rPr>
          <w:sz w:val="24"/>
          <w:szCs w:val="24"/>
        </w:rPr>
      </w:pPr>
      <w:r>
        <w:rPr>
          <w:sz w:val="22"/>
          <w:szCs w:val="22"/>
        </w:rPr>
        <w:t>ՀՔԱ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Վանաձորի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գրասենյակի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2022թ-ին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258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16-ը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(6,21%)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3"/>
          <w:szCs w:val="23"/>
        </w:rPr>
        <w:t>ՀՀ</w:t>
      </w:r>
      <w:r>
        <w:rPr>
          <w:spacing w:val="1"/>
          <w:sz w:val="23"/>
          <w:szCs w:val="23"/>
        </w:rPr>
        <w:t> </w:t>
      </w:r>
      <w:r>
        <w:rPr>
          <w:sz w:val="22"/>
          <w:szCs w:val="22"/>
        </w:rPr>
        <w:t>Քննչական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ծառայություն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(2021թ.-ին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4,87 %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390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19-ը):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 հարցումներից ժամանակին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սաացվել է 13 ,ուշացած՝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4, իսկ 2 հարցման պատասխան չենք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ստացել</w:t>
      </w:r>
      <w:r>
        <w:rPr>
          <w:sz w:val="24"/>
          <w:szCs w:val="24"/>
        </w:rPr>
        <w:t>։</w:t>
      </w: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634"/>
        <w:gridCol w:w="2631"/>
        <w:gridCol w:w="1259"/>
      </w:tblGrid>
      <w:tr>
        <w:trPr>
          <w:trHeight w:val="563" w:hRule="atLeast"/>
        </w:trPr>
        <w:tc>
          <w:tcPr>
            <w:tcW w:w="3060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spacing w:before="4"/>
              <w:ind w:left="1162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890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spacing w:before="4"/>
              <w:ind w:left="1577" w:right="15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426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634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4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1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59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4"/>
              <w:ind w:left="4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61" w:hRule="atLeast"/>
        </w:trPr>
        <w:tc>
          <w:tcPr>
            <w:tcW w:w="2426" w:type="dxa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634" w:type="dxa"/>
            <w:tcBorders>
              <w:right w:val="single" w:sz="4" w:space="0" w:color="923634"/>
            </w:tcBorders>
          </w:tcPr>
          <w:p>
            <w:pPr>
              <w:pStyle w:val="TableParagraph"/>
              <w:spacing w:before="2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1" w:type="dxa"/>
            <w:tcBorders>
              <w:left w:val="single" w:sz="4" w:space="0" w:color="923634"/>
            </w:tcBorders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59" w:type="dxa"/>
          </w:tcPr>
          <w:p>
            <w:pPr>
              <w:pStyle w:val="TableParagraph"/>
              <w:spacing w:before="2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2426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634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2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1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59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2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3"/>
      </w:pPr>
      <w:r>
        <w:rPr>
          <w:color w:val="612221"/>
          <w:w w:val="90"/>
        </w:rPr>
        <w:t>Չպատասխանված</w:t>
      </w:r>
      <w:r>
        <w:rPr>
          <w:color w:val="612221"/>
          <w:spacing w:val="48"/>
          <w:w w:val="90"/>
        </w:rPr>
        <w:t> </w:t>
      </w:r>
      <w:r>
        <w:rPr>
          <w:color w:val="612221"/>
          <w:w w:val="90"/>
        </w:rPr>
        <w:t>գրությունները</w:t>
      </w:r>
      <w:r>
        <w:rPr>
          <w:color w:val="612221"/>
          <w:spacing w:val="50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44"/>
          <w:w w:val="90"/>
        </w:rPr>
        <w:t> </w:t>
      </w:r>
      <w:r>
        <w:rPr>
          <w:color w:val="612221"/>
          <w:w w:val="90"/>
        </w:rPr>
        <w:t>են՝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4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Զինծառայողների</w:t>
      </w:r>
      <w:r>
        <w:rPr>
          <w:spacing w:val="49"/>
          <w:sz w:val="22"/>
          <w:szCs w:val="22"/>
        </w:rPr>
        <w:t> </w:t>
      </w:r>
      <w:r>
        <w:rPr>
          <w:sz w:val="22"/>
          <w:szCs w:val="22"/>
        </w:rPr>
        <w:t>գործերով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քրեական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վարույթների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ընթացքի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46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Քրեական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վարույթների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ընթացքի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Heading2"/>
        <w:spacing w:before="26"/>
        <w:ind w:left="1165"/>
      </w:pPr>
      <w:r>
        <w:rPr>
          <w:color w:val="612221"/>
          <w:spacing w:val="-3"/>
        </w:rPr>
        <w:t>ՀՀ</w:t>
      </w:r>
      <w:r>
        <w:rPr>
          <w:color w:val="612221"/>
          <w:spacing w:val="39"/>
        </w:rPr>
        <w:t> </w:t>
      </w:r>
      <w:r>
        <w:rPr>
          <w:color w:val="612221"/>
          <w:spacing w:val="-2"/>
        </w:rPr>
        <w:t>Դատախազություն</w:t>
      </w:r>
      <w:r>
        <w:rPr>
          <w:color w:val="612221"/>
          <w:spacing w:val="-14"/>
        </w:rPr>
        <w:t> </w:t>
      </w:r>
      <w:r>
        <w:rPr>
          <w:color w:val="612221"/>
          <w:spacing w:val="-2"/>
        </w:rPr>
        <w:t>և</w:t>
      </w:r>
      <w:r>
        <w:rPr>
          <w:color w:val="612221"/>
          <w:spacing w:val="-18"/>
        </w:rPr>
        <w:t> </w:t>
      </w:r>
      <w:r>
        <w:rPr>
          <w:color w:val="612221"/>
          <w:spacing w:val="-2"/>
        </w:rPr>
        <w:t>ստորաբաժանումներ</w:t>
      </w:r>
    </w:p>
    <w:p>
      <w:pPr>
        <w:pStyle w:val="BodyText"/>
        <w:spacing w:before="11"/>
        <w:rPr>
          <w:sz w:val="36"/>
        </w:rPr>
      </w:pPr>
    </w:p>
    <w:p>
      <w:pPr>
        <w:spacing w:line="292" w:lineRule="auto" w:before="1"/>
        <w:ind w:left="684" w:right="699" w:firstLine="739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ՀՔԱ Վանաձորի գրասենյակի կողմից </w:t>
      </w:r>
      <w:r>
        <w:rPr>
          <w:sz w:val="22"/>
          <w:szCs w:val="22"/>
        </w:rPr>
        <w:t>2022թ-ին 258 տեղեկատվական հարցումներից 42- ը (16,3%),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ուղարկվել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3"/>
          <w:szCs w:val="23"/>
        </w:rPr>
        <w:t>ՀՀ</w:t>
      </w:r>
      <w:r>
        <w:rPr>
          <w:spacing w:val="1"/>
          <w:sz w:val="23"/>
          <w:szCs w:val="23"/>
        </w:rPr>
        <w:t> </w:t>
      </w:r>
      <w:r>
        <w:rPr>
          <w:sz w:val="22"/>
          <w:szCs w:val="22"/>
        </w:rPr>
        <w:t>դատախազություն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ստորաբաժանումներ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(2021թ-ին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13,08%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390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51-ը):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ատացվել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38,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ուշացված՝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3,իսկ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հարցման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չենք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ստացել: 2021թ. ուղարկված հարցումներից 41-ը ժամանակին են ստացվել, ուշացած 5-ը և ևս 5-ը մնացել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անպատասխան։</w:t>
      </w:r>
    </w:p>
    <w:p>
      <w:pPr>
        <w:pStyle w:val="BodyText"/>
        <w:spacing w:before="12"/>
        <w:rPr>
          <w:sz w:val="21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634"/>
        <w:gridCol w:w="2631"/>
        <w:gridCol w:w="1259"/>
      </w:tblGrid>
      <w:tr>
        <w:trPr>
          <w:trHeight w:val="563" w:hRule="atLeast"/>
        </w:trPr>
        <w:tc>
          <w:tcPr>
            <w:tcW w:w="3060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ind w:left="1162" w:right="1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890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ind w:left="1577" w:right="15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426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634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31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59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ind w:left="44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64" w:hRule="atLeast"/>
        </w:trPr>
        <w:tc>
          <w:tcPr>
            <w:tcW w:w="2426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634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1" w:type="dxa"/>
            <w:tcBorders>
              <w:left w:val="single" w:sz="4" w:space="0" w:color="923634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59" w:type="dxa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426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634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 w:right="1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1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59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Heading3"/>
      </w:pPr>
      <w:r>
        <w:rPr>
          <w:color w:val="612221"/>
          <w:w w:val="90"/>
        </w:rPr>
        <w:t>Չպատասխանված</w:t>
      </w:r>
      <w:r>
        <w:rPr>
          <w:color w:val="612221"/>
          <w:spacing w:val="42"/>
          <w:w w:val="90"/>
        </w:rPr>
        <w:t> </w:t>
      </w:r>
      <w:r>
        <w:rPr>
          <w:color w:val="612221"/>
          <w:w w:val="90"/>
        </w:rPr>
        <w:t>գրությունը</w:t>
      </w:r>
      <w:r>
        <w:rPr>
          <w:color w:val="612221"/>
          <w:spacing w:val="43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39"/>
          <w:w w:val="90"/>
        </w:rPr>
        <w:t> </w:t>
      </w:r>
      <w:r>
        <w:rPr>
          <w:color w:val="612221"/>
          <w:w w:val="90"/>
        </w:rPr>
        <w:t>է՝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2" w:lineRule="auto" w:before="3" w:after="0"/>
        <w:ind w:left="684" w:right="1095" w:hanging="360"/>
        <w:jc w:val="left"/>
        <w:rPr>
          <w:sz w:val="22"/>
          <w:szCs w:val="22"/>
        </w:rPr>
      </w:pPr>
      <w:r>
        <w:rPr>
          <w:sz w:val="22"/>
          <w:szCs w:val="22"/>
        </w:rPr>
        <w:t>2022 թ. հոկտեմբերի 1-ից մինչև դեկտեմբերի 31-ն ընկած ժամանակահատվածում ՀՀ և ԱՀ/ԼՂ զինված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ուժերում ժամկետային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պարտադիր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և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պայմանագրային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զինծառայողներ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մահվան</w:t>
      </w:r>
      <w:r>
        <w:rPr>
          <w:spacing w:val="-1"/>
          <w:sz w:val="22"/>
          <w:szCs w:val="22"/>
        </w:rPr>
        <w:t> </w:t>
      </w:r>
      <w:r>
        <w:rPr>
          <w:sz w:val="22"/>
          <w:szCs w:val="22"/>
        </w:rPr>
        <w:t>դեպքերին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0"/>
        <w:ind w:left="1161"/>
      </w:pPr>
      <w:r>
        <w:rPr>
          <w:color w:val="612221"/>
          <w:spacing w:val="-2"/>
        </w:rPr>
        <w:t>ՀՀ</w:t>
      </w:r>
      <w:r>
        <w:rPr>
          <w:color w:val="612221"/>
          <w:spacing w:val="-15"/>
        </w:rPr>
        <w:t> </w:t>
      </w:r>
      <w:r>
        <w:rPr>
          <w:color w:val="612221"/>
          <w:spacing w:val="-2"/>
        </w:rPr>
        <w:t>ազգային</w:t>
      </w:r>
      <w:r>
        <w:rPr>
          <w:color w:val="612221"/>
          <w:spacing w:val="-7"/>
        </w:rPr>
        <w:t> </w:t>
      </w:r>
      <w:r>
        <w:rPr>
          <w:color w:val="612221"/>
          <w:spacing w:val="-2"/>
        </w:rPr>
        <w:t>անվտանգության</w:t>
      </w:r>
      <w:r>
        <w:rPr>
          <w:color w:val="612221"/>
          <w:spacing w:val="-7"/>
        </w:rPr>
        <w:t> </w:t>
      </w:r>
      <w:r>
        <w:rPr>
          <w:color w:val="612221"/>
          <w:spacing w:val="-2"/>
        </w:rPr>
        <w:t>ծառայություն</w:t>
      </w:r>
    </w:p>
    <w:p>
      <w:pPr>
        <w:pStyle w:val="BodyText"/>
        <w:rPr>
          <w:sz w:val="30"/>
        </w:rPr>
      </w:pPr>
    </w:p>
    <w:p>
      <w:pPr>
        <w:spacing w:line="259" w:lineRule="auto" w:before="0"/>
        <w:ind w:left="684" w:right="697" w:firstLine="739"/>
        <w:jc w:val="both"/>
        <w:rPr>
          <w:sz w:val="22"/>
          <w:szCs w:val="22"/>
        </w:rPr>
      </w:pPr>
      <w:r>
        <w:rPr>
          <w:sz w:val="22"/>
          <w:szCs w:val="22"/>
        </w:rPr>
        <w:t>ՀՔԱ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Վանաձորի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գրասենյակի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կողմից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2022թ.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258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տեղեկատվության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-8"/>
          <w:sz w:val="22"/>
          <w:szCs w:val="22"/>
        </w:rPr>
        <w:t> </w:t>
      </w:r>
      <w:r>
        <w:rPr>
          <w:sz w:val="22"/>
          <w:szCs w:val="22"/>
        </w:rPr>
        <w:t>13-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(5,05%)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ուղղված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եղել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ազգային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անվտանգության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ծառայությանը</w:t>
      </w:r>
      <w:r>
        <w:rPr>
          <w:spacing w:val="-9"/>
          <w:sz w:val="22"/>
          <w:szCs w:val="22"/>
        </w:rPr>
        <w:t> </w:t>
      </w:r>
      <w:r>
        <w:rPr>
          <w:sz w:val="22"/>
          <w:szCs w:val="22"/>
        </w:rPr>
        <w:t>(2021թ.-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ին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այն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կազմել</w:t>
      </w:r>
      <w:r>
        <w:rPr>
          <w:spacing w:val="-10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12"/>
          <w:sz w:val="22"/>
          <w:szCs w:val="22"/>
        </w:rPr>
        <w:t> </w:t>
      </w:r>
      <w:r>
        <w:rPr>
          <w:sz w:val="22"/>
          <w:szCs w:val="22"/>
        </w:rPr>
        <w:t>3,35%</w:t>
      </w:r>
      <w:r>
        <w:rPr>
          <w:spacing w:val="-11"/>
          <w:sz w:val="22"/>
          <w:szCs w:val="22"/>
        </w:rPr>
        <w:t> </w:t>
      </w:r>
      <w:r>
        <w:rPr>
          <w:sz w:val="22"/>
          <w:szCs w:val="22"/>
        </w:rPr>
        <w:t>390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տեղեկատվական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13-ը):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2021թ.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13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9-ին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ժամանակին,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2-իև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ուշացած, 2-ը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մնացել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անպատասխան: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554"/>
        <w:gridCol w:w="2778"/>
        <w:gridCol w:w="1224"/>
      </w:tblGrid>
      <w:tr>
        <w:trPr>
          <w:trHeight w:val="560" w:hRule="atLeast"/>
        </w:trPr>
        <w:tc>
          <w:tcPr>
            <w:tcW w:w="2948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ind w:left="1106" w:right="1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4002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ind w:left="1662" w:right="16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</w:t>
            </w:r>
          </w:p>
        </w:tc>
      </w:tr>
      <w:tr>
        <w:trPr>
          <w:trHeight w:val="563" w:hRule="atLeast"/>
        </w:trPr>
        <w:tc>
          <w:tcPr>
            <w:tcW w:w="2394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554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78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7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24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7"/>
              <w:ind w:left="5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63" w:hRule="atLeast"/>
        </w:trPr>
        <w:tc>
          <w:tcPr>
            <w:tcW w:w="2394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554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8" w:type="dxa"/>
            <w:tcBorders>
              <w:left w:val="single" w:sz="4" w:space="0" w:color="923634"/>
            </w:tcBorders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24" w:type="dxa"/>
          </w:tcPr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2394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554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78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24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Heading3"/>
        <w:spacing w:before="33"/>
      </w:pPr>
      <w:r>
        <w:rPr>
          <w:color w:val="612221"/>
          <w:w w:val="90"/>
        </w:rPr>
        <w:t>Չպատասխանված</w:t>
      </w:r>
      <w:r>
        <w:rPr>
          <w:color w:val="612221"/>
          <w:spacing w:val="42"/>
          <w:w w:val="90"/>
        </w:rPr>
        <w:t> </w:t>
      </w:r>
      <w:r>
        <w:rPr>
          <w:color w:val="612221"/>
          <w:w w:val="90"/>
        </w:rPr>
        <w:t>գրությունը</w:t>
      </w:r>
      <w:r>
        <w:rPr>
          <w:color w:val="612221"/>
          <w:spacing w:val="43"/>
          <w:w w:val="90"/>
        </w:rPr>
        <w:t> </w:t>
      </w:r>
      <w:r>
        <w:rPr>
          <w:color w:val="612221"/>
          <w:w w:val="90"/>
        </w:rPr>
        <w:t>վերաբերել</w:t>
      </w:r>
      <w:r>
        <w:rPr>
          <w:color w:val="612221"/>
          <w:spacing w:val="39"/>
          <w:w w:val="90"/>
        </w:rPr>
        <w:t> </w:t>
      </w:r>
      <w:r>
        <w:rPr>
          <w:color w:val="612221"/>
          <w:w w:val="90"/>
        </w:rPr>
        <w:t>է՝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" w:after="0"/>
        <w:ind w:left="684" w:right="0" w:hanging="360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-7"/>
          <w:sz w:val="22"/>
          <w:szCs w:val="22"/>
        </w:rPr>
        <w:t> </w:t>
      </w:r>
      <w:r>
        <w:rPr>
          <w:sz w:val="22"/>
          <w:szCs w:val="22"/>
        </w:rPr>
        <w:t>անցանկալի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օտարերկրացիների</w:t>
      </w:r>
      <w:r>
        <w:rPr>
          <w:spacing w:val="-2"/>
          <w:sz w:val="22"/>
          <w:szCs w:val="22"/>
        </w:rPr>
        <w:t> </w:t>
      </w:r>
      <w:r>
        <w:rPr>
          <w:sz w:val="22"/>
          <w:szCs w:val="22"/>
        </w:rPr>
        <w:t>բանկի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վերաբերյալ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հարցմանը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26"/>
      </w:pPr>
      <w:r>
        <w:rPr>
          <w:color w:val="612221"/>
          <w:spacing w:val="-5"/>
        </w:rPr>
        <w:t>ՀՀ</w:t>
      </w:r>
      <w:r>
        <w:rPr>
          <w:color w:val="612221"/>
          <w:spacing w:val="-19"/>
        </w:rPr>
        <w:t> </w:t>
      </w:r>
      <w:r>
        <w:rPr>
          <w:color w:val="612221"/>
          <w:spacing w:val="-5"/>
        </w:rPr>
        <w:t>կրթության,</w:t>
      </w:r>
      <w:r>
        <w:rPr>
          <w:color w:val="612221"/>
          <w:spacing w:val="-28"/>
        </w:rPr>
        <w:t> </w:t>
      </w:r>
      <w:r>
        <w:rPr>
          <w:color w:val="612221"/>
          <w:spacing w:val="-5"/>
        </w:rPr>
        <w:t>գիտության,</w:t>
      </w:r>
      <w:r>
        <w:rPr>
          <w:color w:val="612221"/>
          <w:spacing w:val="-35"/>
        </w:rPr>
        <w:t> </w:t>
      </w:r>
      <w:r>
        <w:rPr>
          <w:color w:val="612221"/>
          <w:spacing w:val="-5"/>
        </w:rPr>
        <w:t>մշակույթի</w:t>
      </w:r>
      <w:r>
        <w:rPr>
          <w:color w:val="612221"/>
          <w:spacing w:val="-31"/>
        </w:rPr>
        <w:t> </w:t>
      </w:r>
      <w:r>
        <w:rPr>
          <w:color w:val="612221"/>
          <w:spacing w:val="-5"/>
        </w:rPr>
        <w:t>և</w:t>
      </w:r>
      <w:r>
        <w:rPr>
          <w:color w:val="612221"/>
          <w:spacing w:val="-33"/>
        </w:rPr>
        <w:t> </w:t>
      </w:r>
      <w:r>
        <w:rPr>
          <w:color w:val="612221"/>
          <w:spacing w:val="-5"/>
        </w:rPr>
        <w:t>սպորտի</w:t>
      </w:r>
      <w:r>
        <w:rPr>
          <w:color w:val="612221"/>
          <w:spacing w:val="-33"/>
        </w:rPr>
        <w:t> </w:t>
      </w:r>
      <w:r>
        <w:rPr>
          <w:color w:val="612221"/>
          <w:spacing w:val="-5"/>
        </w:rPr>
        <w:t>նախարարություն</w:t>
      </w:r>
    </w:p>
    <w:p>
      <w:pPr>
        <w:pStyle w:val="BodyText"/>
        <w:spacing w:before="9"/>
        <w:rPr>
          <w:sz w:val="38"/>
        </w:rPr>
      </w:pPr>
    </w:p>
    <w:p>
      <w:pPr>
        <w:spacing w:line="283" w:lineRule="auto" w:before="0"/>
        <w:ind w:left="684" w:right="696" w:firstLine="70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ՀՔԱ Վանաձորի գրասենյակի կողմից 2022թ. Ուղարկված 258 տեղեկատվության </w:t>
      </w:r>
      <w:r>
        <w:rPr>
          <w:sz w:val="22"/>
          <w:szCs w:val="22"/>
        </w:rPr>
        <w:t>հարցումներից 5-ն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(1,95%) ուղղված են եղել </w:t>
      </w:r>
      <w:r>
        <w:rPr>
          <w:sz w:val="23"/>
          <w:szCs w:val="23"/>
        </w:rPr>
        <w:t>ՀՀ </w:t>
      </w:r>
      <w:r>
        <w:rPr>
          <w:sz w:val="22"/>
          <w:szCs w:val="22"/>
        </w:rPr>
        <w:t>կրթության, գիտության, մշակույթի և սպորտի նախարարությանը (2021թ.-ին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այն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կազմել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է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1,54%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390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6-ը):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2022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թ</w:t>
      </w:r>
      <w:r>
        <w:rPr>
          <w:rFonts w:ascii="Times New Roman" w:hAnsi="Times New Roman" w:cs="Times New Roman" w:eastAsia="Times New Roman"/>
          <w:sz w:val="22"/>
          <w:szCs w:val="22"/>
        </w:rPr>
        <w:t>․ </w:t>
      </w:r>
      <w:r>
        <w:rPr>
          <w:sz w:val="22"/>
          <w:szCs w:val="22"/>
        </w:rPr>
        <w:t>բոլոր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5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ժամանակին: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556"/>
        <w:gridCol w:w="2780"/>
        <w:gridCol w:w="1219"/>
      </w:tblGrid>
      <w:tr>
        <w:trPr>
          <w:trHeight w:val="566" w:hRule="atLeast"/>
        </w:trPr>
        <w:tc>
          <w:tcPr>
            <w:tcW w:w="2952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spacing w:before="8"/>
              <w:ind w:left="1108" w:right="1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3999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spacing w:before="8"/>
              <w:ind w:left="1632" w:right="16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2022թ.</w:t>
            </w:r>
          </w:p>
        </w:tc>
      </w:tr>
      <w:tr>
        <w:trPr>
          <w:trHeight w:val="563" w:hRule="atLeast"/>
        </w:trPr>
        <w:tc>
          <w:tcPr>
            <w:tcW w:w="2396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556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0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19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9" w:hRule="atLeast"/>
        </w:trPr>
        <w:tc>
          <w:tcPr>
            <w:tcW w:w="2396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556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0" w:type="dxa"/>
            <w:tcBorders>
              <w:left w:val="single" w:sz="4" w:space="0" w:color="923634"/>
            </w:tcBorders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19" w:type="dxa"/>
          </w:tcPr>
          <w:p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6" w:hRule="atLeast"/>
        </w:trPr>
        <w:tc>
          <w:tcPr>
            <w:tcW w:w="2396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556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0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19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0" w:right="4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  <w:ind w:left="1183" w:right="1154"/>
      </w:pPr>
      <w:r>
        <w:rPr>
          <w:color w:val="612221"/>
          <w:spacing w:val="-3"/>
        </w:rPr>
        <w:t>ՀՀ</w:t>
      </w:r>
      <w:r>
        <w:rPr>
          <w:color w:val="612221"/>
          <w:spacing w:val="-13"/>
        </w:rPr>
        <w:t> </w:t>
      </w:r>
      <w:r>
        <w:rPr>
          <w:color w:val="612221"/>
          <w:spacing w:val="-3"/>
        </w:rPr>
        <w:t>արտաքին</w:t>
      </w:r>
      <w:r>
        <w:rPr>
          <w:color w:val="612221"/>
          <w:spacing w:val="-15"/>
        </w:rPr>
        <w:t> </w:t>
      </w:r>
      <w:r>
        <w:rPr>
          <w:color w:val="612221"/>
          <w:spacing w:val="-2"/>
        </w:rPr>
        <w:t>գործերի</w:t>
      </w:r>
      <w:r>
        <w:rPr>
          <w:color w:val="612221"/>
          <w:spacing w:val="-13"/>
        </w:rPr>
        <w:t> </w:t>
      </w:r>
      <w:r>
        <w:rPr>
          <w:color w:val="612221"/>
          <w:spacing w:val="-2"/>
        </w:rPr>
        <w:t>նախարարություն</w:t>
      </w:r>
    </w:p>
    <w:p>
      <w:pPr>
        <w:pStyle w:val="BodyText"/>
        <w:rPr>
          <w:sz w:val="28"/>
        </w:rPr>
      </w:pPr>
    </w:p>
    <w:p>
      <w:pPr>
        <w:spacing w:line="259" w:lineRule="auto" w:before="190"/>
        <w:ind w:left="684" w:right="697" w:firstLine="662"/>
        <w:jc w:val="both"/>
        <w:rPr>
          <w:sz w:val="22"/>
          <w:szCs w:val="22"/>
        </w:rPr>
      </w:pPr>
      <w:r>
        <w:rPr>
          <w:sz w:val="22"/>
          <w:szCs w:val="22"/>
        </w:rPr>
        <w:t>ՀՔԱ Վանաձորի գրասենյակի կողմից 2022թ. ուղարկված 258 տեղեկատվության հարցումներից 2-ն</w:t>
      </w:r>
      <w:r>
        <w:rPr>
          <w:spacing w:val="-52"/>
          <w:sz w:val="22"/>
          <w:szCs w:val="22"/>
        </w:rPr>
        <w:t> </w:t>
      </w:r>
      <w:r>
        <w:rPr>
          <w:sz w:val="22"/>
          <w:szCs w:val="22"/>
        </w:rPr>
        <w:t>(0,8%) ուղղված են եղել ՀՀ արտաքին գործերի նախարարությանը (2021թ.- ին այն կազմել է 2,56% 390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տեղեկատվական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հարցումներից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10-ը):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2022թ.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ուղարկված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հարցումներին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պատասխանել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են</w:t>
      </w:r>
      <w:r>
        <w:rPr>
          <w:spacing w:val="1"/>
          <w:sz w:val="22"/>
          <w:szCs w:val="22"/>
        </w:rPr>
        <w:t> </w:t>
      </w:r>
      <w:r>
        <w:rPr>
          <w:sz w:val="22"/>
          <w:szCs w:val="22"/>
        </w:rPr>
        <w:t>ժամանակին: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2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554"/>
        <w:gridCol w:w="2778"/>
        <w:gridCol w:w="1224"/>
      </w:tblGrid>
      <w:tr>
        <w:trPr>
          <w:trHeight w:val="563" w:hRule="atLeast"/>
        </w:trPr>
        <w:tc>
          <w:tcPr>
            <w:tcW w:w="2948" w:type="dxa"/>
            <w:gridSpan w:val="2"/>
            <w:tcBorders>
              <w:top w:val="single" w:sz="8" w:space="0" w:color="C0504D"/>
              <w:bottom w:val="single" w:sz="8" w:space="0" w:color="C0504D"/>
              <w:right w:val="single" w:sz="4" w:space="0" w:color="923634"/>
            </w:tcBorders>
          </w:tcPr>
          <w:p>
            <w:pPr>
              <w:pStyle w:val="TableParagraph"/>
              <w:spacing w:before="7"/>
              <w:ind w:left="1106" w:right="1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2021թ.</w:t>
            </w:r>
          </w:p>
        </w:tc>
        <w:tc>
          <w:tcPr>
            <w:tcW w:w="4002" w:type="dxa"/>
            <w:gridSpan w:val="2"/>
            <w:tcBorders>
              <w:top w:val="single" w:sz="8" w:space="0" w:color="C0504D"/>
              <w:left w:val="single" w:sz="4" w:space="0" w:color="923634"/>
              <w:bottom w:val="single" w:sz="8" w:space="0" w:color="C0504D"/>
            </w:tcBorders>
          </w:tcPr>
          <w:p>
            <w:pPr>
              <w:pStyle w:val="TableParagraph"/>
              <w:spacing w:before="7"/>
              <w:ind w:left="1662" w:right="16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2022թ</w:t>
            </w:r>
          </w:p>
        </w:tc>
      </w:tr>
      <w:tr>
        <w:trPr>
          <w:trHeight w:val="564" w:hRule="atLeast"/>
        </w:trPr>
        <w:tc>
          <w:tcPr>
            <w:tcW w:w="2394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554" w:type="dxa"/>
            <w:tcBorders>
              <w:top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8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8" w:type="dxa"/>
            <w:tcBorders>
              <w:top w:val="single" w:sz="8" w:space="0" w:color="C0504D"/>
              <w:left w:val="single" w:sz="4" w:space="0" w:color="923634"/>
            </w:tcBorders>
            <w:shd w:val="clear" w:color="auto" w:fill="EDD2D2"/>
          </w:tcPr>
          <w:p>
            <w:pPr>
              <w:pStyle w:val="TableParagraph"/>
              <w:spacing w:before="8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Ժամանակին</w:t>
            </w:r>
          </w:p>
        </w:tc>
        <w:tc>
          <w:tcPr>
            <w:tcW w:w="1224" w:type="dxa"/>
            <w:tcBorders>
              <w:top w:val="single" w:sz="8" w:space="0" w:color="C0504D"/>
            </w:tcBorders>
            <w:shd w:val="clear" w:color="auto" w:fill="EDD2D2"/>
          </w:tcPr>
          <w:p>
            <w:pPr>
              <w:pStyle w:val="TableParagraph"/>
              <w:spacing w:before="8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63" w:hRule="atLeast"/>
        </w:trPr>
        <w:tc>
          <w:tcPr>
            <w:tcW w:w="2394" w:type="dxa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554" w:type="dxa"/>
            <w:tcBorders>
              <w:right w:val="single" w:sz="4" w:space="0" w:color="923634"/>
            </w:tcBorders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8" w:type="dxa"/>
            <w:tcBorders>
              <w:left w:val="single" w:sz="4" w:space="0" w:color="923634"/>
            </w:tcBorders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Ուշացած</w:t>
            </w:r>
          </w:p>
        </w:tc>
        <w:tc>
          <w:tcPr>
            <w:tcW w:w="1224" w:type="dxa"/>
          </w:tcPr>
          <w:p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3" w:hRule="atLeast"/>
        </w:trPr>
        <w:tc>
          <w:tcPr>
            <w:tcW w:w="2394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554" w:type="dxa"/>
            <w:tcBorders>
              <w:bottom w:val="single" w:sz="8" w:space="0" w:color="C0504D"/>
              <w:right w:val="single" w:sz="4" w:space="0" w:color="923634"/>
            </w:tcBorders>
            <w:shd w:val="clear" w:color="auto" w:fill="EDD2D2"/>
          </w:tcPr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8" w:type="dxa"/>
            <w:tcBorders>
              <w:left w:val="single" w:sz="4" w:space="0" w:color="923634"/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Չպատասխանված</w:t>
            </w:r>
          </w:p>
        </w:tc>
        <w:tc>
          <w:tcPr>
            <w:tcW w:w="1224" w:type="dxa"/>
            <w:tcBorders>
              <w:bottom w:val="single" w:sz="8" w:space="0" w:color="C0504D"/>
            </w:tcBorders>
            <w:shd w:val="clear" w:color="auto" w:fill="EDD2D2"/>
          </w:tcPr>
          <w:p>
            <w:pPr>
              <w:pStyle w:val="TableParagraph"/>
              <w:ind w:left="0" w:right="5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35"/>
        <w:ind w:left="2364" w:hanging="1136"/>
      </w:pPr>
      <w:r>
        <w:rPr/>
        <w:t>ՀՔԱ</w:t>
      </w:r>
      <w:r>
        <w:rPr>
          <w:spacing w:val="5"/>
        </w:rPr>
        <w:t> </w:t>
      </w:r>
      <w:r>
        <w:rPr/>
        <w:t>Վանաձորի</w:t>
      </w:r>
      <w:r>
        <w:rPr>
          <w:spacing w:val="4"/>
        </w:rPr>
        <w:t> </w:t>
      </w:r>
      <w:r>
        <w:rPr/>
        <w:t>գրասենյակի</w:t>
      </w:r>
      <w:r>
        <w:rPr>
          <w:spacing w:val="9"/>
        </w:rPr>
        <w:t> </w:t>
      </w:r>
      <w:r>
        <w:rPr/>
        <w:t>կողմից</w:t>
      </w:r>
      <w:r>
        <w:rPr>
          <w:spacing w:val="3"/>
        </w:rPr>
        <w:t> </w:t>
      </w:r>
      <w:r>
        <w:rPr/>
        <w:t>2022</w:t>
      </w:r>
      <w:r>
        <w:rPr>
          <w:spacing w:val="6"/>
        </w:rPr>
        <w:t> </w:t>
      </w:r>
      <w:r>
        <w:rPr/>
        <w:t>թվականին</w:t>
      </w:r>
      <w:r>
        <w:rPr>
          <w:spacing w:val="9"/>
        </w:rPr>
        <w:t> </w:t>
      </w:r>
      <w:r>
        <w:rPr/>
        <w:t>ուղարկված</w:t>
      </w:r>
      <w:r>
        <w:rPr>
          <w:spacing w:val="7"/>
        </w:rPr>
        <w:t> </w:t>
      </w:r>
      <w:r>
        <w:rPr/>
        <w:t>258</w:t>
      </w:r>
      <w:r>
        <w:rPr>
          <w:spacing w:val="58"/>
        </w:rPr>
        <w:t> </w:t>
      </w:r>
      <w:r>
        <w:rPr/>
        <w:t>տեղեկատվության</w:t>
      </w:r>
      <w:r>
        <w:rPr>
          <w:spacing w:val="-57"/>
        </w:rPr>
        <w:t> </w:t>
      </w:r>
      <w:r>
        <w:rPr/>
        <w:t>հարցումներից</w:t>
      </w:r>
      <w:r>
        <w:rPr>
          <w:spacing w:val="-4"/>
        </w:rPr>
        <w:t> </w:t>
      </w:r>
      <w:r>
        <w:rPr/>
        <w:t>44-ն ուղարկվել</w:t>
      </w:r>
      <w:r>
        <w:rPr>
          <w:spacing w:val="-2"/>
        </w:rPr>
        <w:t> </w:t>
      </w:r>
      <w:r>
        <w:rPr/>
        <w:t>են այլ</w:t>
      </w:r>
      <w:r>
        <w:rPr>
          <w:spacing w:val="-1"/>
        </w:rPr>
        <w:t> </w:t>
      </w:r>
      <w:r>
        <w:rPr/>
        <w:t>կառույցների, մասնավորապես՝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05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մարղու իրավունքների պաշտպանի գրասենյակ ուղարկվել է 1 հարցում, որի պատասխանը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ստացվել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289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Վարչապետին ուղարկվել է 3 հարցում, որից 1-ի պատասխանը ստացել ենք ժամանակին,իսկ մյուս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2-ը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ուշացած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" w:after="0"/>
        <w:ind w:left="540" w:right="446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ԱՆ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քրեակատարողական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ծառայությանն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ուղարկվել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12"/>
          <w:sz w:val="24"/>
          <w:szCs w:val="24"/>
        </w:rPr>
        <w:t> </w:t>
      </w:r>
      <w:r>
        <w:rPr>
          <w:sz w:val="24"/>
          <w:szCs w:val="24"/>
        </w:rPr>
        <w:t>2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-13"/>
          <w:sz w:val="24"/>
          <w:szCs w:val="24"/>
        </w:rPr>
        <w:t> </w:t>
      </w:r>
      <w:r>
        <w:rPr>
          <w:sz w:val="24"/>
          <w:szCs w:val="24"/>
        </w:rPr>
        <w:t>2-ի</w:t>
      </w:r>
      <w:r>
        <w:rPr>
          <w:spacing w:val="-10"/>
          <w:sz w:val="24"/>
          <w:szCs w:val="24"/>
        </w:rPr>
        <w:t> </w:t>
      </w:r>
      <w:r>
        <w:rPr>
          <w:sz w:val="24"/>
          <w:szCs w:val="24"/>
        </w:rPr>
        <w:t>պատասխանն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էլ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ստացվել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" w:after="0"/>
        <w:ind w:left="540" w:right="287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տարածքային</w:t>
      </w:r>
      <w:r>
        <w:rPr>
          <w:spacing w:val="4"/>
          <w:sz w:val="24"/>
          <w:szCs w:val="24"/>
        </w:rPr>
        <w:t> </w:t>
      </w:r>
      <w:r>
        <w:rPr>
          <w:sz w:val="24"/>
          <w:szCs w:val="24"/>
        </w:rPr>
        <w:t>կառավարման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եւ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ենթակաոուցվածքների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նախարարություն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ուղարկվել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որոնց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պատասխանը</w:t>
      </w:r>
      <w:r>
        <w:rPr>
          <w:spacing w:val="3"/>
          <w:sz w:val="24"/>
          <w:szCs w:val="24"/>
        </w:rPr>
        <w:t> </w:t>
      </w:r>
      <w:r>
        <w:rPr>
          <w:sz w:val="24"/>
          <w:szCs w:val="24"/>
        </w:rPr>
        <w:t>ստացվել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ժամանակին։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  <w:tab w:pos="8404" w:val="left" w:leader="none"/>
        </w:tabs>
        <w:spacing w:line="276" w:lineRule="auto" w:before="0" w:after="0"/>
        <w:ind w:left="540" w:right="576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104"/>
          <w:sz w:val="24"/>
          <w:szCs w:val="24"/>
        </w:rPr>
        <w:t> </w:t>
      </w:r>
      <w:r>
        <w:rPr>
          <w:sz w:val="24"/>
          <w:szCs w:val="24"/>
        </w:rPr>
        <w:t>արտակարգ  </w:t>
      </w:r>
      <w:r>
        <w:rPr>
          <w:spacing w:val="9"/>
          <w:sz w:val="24"/>
          <w:szCs w:val="24"/>
        </w:rPr>
        <w:t> </w:t>
      </w:r>
      <w:r>
        <w:rPr>
          <w:sz w:val="24"/>
          <w:szCs w:val="24"/>
        </w:rPr>
        <w:t>իրավիճակների  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նախարարություն  </w:t>
      </w:r>
      <w:r>
        <w:rPr>
          <w:spacing w:val="11"/>
          <w:sz w:val="24"/>
          <w:szCs w:val="24"/>
        </w:rPr>
        <w:t> </w:t>
      </w:r>
      <w:r>
        <w:rPr>
          <w:sz w:val="24"/>
          <w:szCs w:val="24"/>
        </w:rPr>
        <w:t>ուղարկվել  </w:t>
      </w:r>
      <w:r>
        <w:rPr>
          <w:spacing w:val="9"/>
          <w:sz w:val="24"/>
          <w:szCs w:val="24"/>
        </w:rPr>
        <w:t> </w:t>
      </w:r>
      <w:r>
        <w:rPr>
          <w:sz w:val="24"/>
          <w:szCs w:val="24"/>
        </w:rPr>
        <w:t>է</w:t>
        <w:tab/>
        <w:t>2</w:t>
      </w:r>
      <w:r>
        <w:rPr>
          <w:spacing w:val="26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25"/>
          <w:sz w:val="24"/>
          <w:szCs w:val="24"/>
        </w:rPr>
        <w:t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հարցմանն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էլ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պատասխանվել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638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դատական</w:t>
      </w:r>
      <w:r>
        <w:rPr>
          <w:spacing w:val="42"/>
          <w:sz w:val="24"/>
          <w:szCs w:val="24"/>
        </w:rPr>
        <w:t> </w:t>
      </w:r>
      <w:r>
        <w:rPr>
          <w:sz w:val="24"/>
          <w:szCs w:val="24"/>
        </w:rPr>
        <w:t>դեպարտամենտ</w:t>
      </w:r>
      <w:r>
        <w:rPr>
          <w:spacing w:val="39"/>
          <w:sz w:val="24"/>
          <w:szCs w:val="24"/>
        </w:rPr>
        <w:t> </w:t>
      </w:r>
      <w:r>
        <w:rPr>
          <w:sz w:val="24"/>
          <w:szCs w:val="24"/>
        </w:rPr>
        <w:t>ուղարկվել</w:t>
      </w:r>
      <w:r>
        <w:rPr>
          <w:spacing w:val="47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5</w:t>
      </w:r>
      <w:r>
        <w:rPr>
          <w:spacing w:val="24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41"/>
          <w:sz w:val="24"/>
          <w:szCs w:val="24"/>
        </w:rPr>
        <w:t> </w:t>
      </w:r>
      <w:r>
        <w:rPr>
          <w:sz w:val="24"/>
          <w:szCs w:val="24"/>
        </w:rPr>
        <w:t>որոնցից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3-ի</w:t>
      </w:r>
      <w:r>
        <w:rPr>
          <w:spacing w:val="41"/>
          <w:sz w:val="24"/>
          <w:szCs w:val="24"/>
        </w:rPr>
        <w:t> </w:t>
      </w:r>
      <w:r>
        <w:rPr>
          <w:sz w:val="24"/>
          <w:szCs w:val="24"/>
        </w:rPr>
        <w:t>պատասխանը</w:t>
      </w:r>
      <w:r>
        <w:rPr>
          <w:spacing w:val="42"/>
          <w:sz w:val="24"/>
          <w:szCs w:val="24"/>
        </w:rPr>
        <w:t> </w:t>
      </w:r>
      <w:r>
        <w:rPr>
          <w:sz w:val="24"/>
          <w:szCs w:val="24"/>
        </w:rPr>
        <w:t>ստացվել</w:t>
      </w:r>
      <w:r>
        <w:rPr>
          <w:spacing w:val="43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1-ին</w:t>
      </w:r>
      <w:r>
        <w:rPr>
          <w:spacing w:val="7"/>
          <w:sz w:val="24"/>
          <w:szCs w:val="24"/>
        </w:rPr>
        <w:t> </w:t>
      </w:r>
      <w:r>
        <w:rPr>
          <w:sz w:val="24"/>
          <w:szCs w:val="24"/>
        </w:rPr>
        <w:t>ուշացած,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1-ինը պատասխան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չի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ստացվել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7" w:after="0"/>
        <w:ind w:left="540" w:right="458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կենտրոնական ընտրական հանձնաժողով ուղարկվել է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2 հարցում,որոնց 1-ին պատասխանվել 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1-ին պատասխան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չի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ստացվել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1" w:after="0"/>
        <w:ind w:left="540" w:right="411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ՊՆ</w:t>
      </w:r>
      <w:r>
        <w:rPr>
          <w:spacing w:val="-6"/>
          <w:sz w:val="24"/>
          <w:szCs w:val="24"/>
        </w:rPr>
        <w:t> </w:t>
      </w:r>
      <w:r>
        <w:rPr>
          <w:sz w:val="24"/>
          <w:szCs w:val="24"/>
        </w:rPr>
        <w:t>զորակոչային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զորահավաքային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համալրման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ծառայություն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ուղարկվել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11</w:t>
      </w:r>
      <w:r>
        <w:rPr>
          <w:spacing w:val="-8"/>
          <w:sz w:val="24"/>
          <w:szCs w:val="24"/>
        </w:rPr>
        <w:t> </w:t>
      </w:r>
      <w:r>
        <w:rPr>
          <w:sz w:val="24"/>
          <w:szCs w:val="24"/>
        </w:rPr>
        <w:t>հարցում,որից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5-ին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պատասխանել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են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ժամանակին,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2-ին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ուշացված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4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հարցման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պատասխան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չենք</w:t>
      </w:r>
      <w:r>
        <w:rPr>
          <w:spacing w:val="-7"/>
          <w:sz w:val="24"/>
          <w:szCs w:val="24"/>
        </w:rPr>
        <w:t> </w:t>
      </w:r>
      <w:r>
        <w:rPr>
          <w:sz w:val="24"/>
          <w:szCs w:val="24"/>
        </w:rPr>
        <w:t>ստացել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46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առողջապահության նախարարության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Դատաբժշկական գիտագործնական կետրոն ուղարկվել 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5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հարցում,1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հարցման</w:t>
      </w:r>
      <w:r>
        <w:rPr>
          <w:spacing w:val="2"/>
          <w:sz w:val="24"/>
          <w:szCs w:val="24"/>
        </w:rPr>
        <w:t> </w:t>
      </w:r>
      <w:r>
        <w:rPr>
          <w:sz w:val="24"/>
          <w:szCs w:val="24"/>
        </w:rPr>
        <w:t>պատասխանել են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ուշացած,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հարցման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պատասխան չենք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ստացել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22"/>
          <w:sz w:val="24"/>
          <w:szCs w:val="24"/>
        </w:rPr>
        <w:t> </w:t>
      </w:r>
      <w:r>
        <w:rPr>
          <w:spacing w:val="8"/>
          <w:sz w:val="24"/>
          <w:szCs w:val="24"/>
        </w:rPr>
        <w:t>փոխ</w:t>
      </w:r>
      <w:r>
        <w:rPr>
          <w:spacing w:val="-37"/>
          <w:sz w:val="24"/>
          <w:szCs w:val="24"/>
        </w:rPr>
        <w:t> </w:t>
      </w:r>
      <w:r>
        <w:rPr>
          <w:sz w:val="24"/>
          <w:szCs w:val="24"/>
        </w:rPr>
        <w:t>վարչապետին ուղարկվել է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1 հարցում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ժամանակին ստացվել է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պատասխան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49" w:after="0"/>
        <w:ind w:left="540" w:right="1134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ԳԱԱ Փորձաքննությունների ազգային բյուրո ՊՈԱԿ ուղարկվել է 1 հարցում և ժամանակին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ստացվել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պատասխան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496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«Քրեակատարողական բժշկության կենտրոն» ՊՈԱԿ ուղարկվել է 2 հարցում որոնցից 1-ին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 ստացվել է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պատասխան,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իսկ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հարցման պատասխան չենք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ստացել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8" w:lineRule="auto" w:before="0" w:after="0"/>
        <w:ind w:left="540" w:right="739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անձնագրային և վիզաների վարչության Վանաձորի անձնագրային բաժանմունք ուղարկվել է 1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որի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պատասխանը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ստացել ենք 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1274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Միջազգային իրավական հարցերով ներկայացուցչի գրասենյակ ուղարկվել է 1 հարցում, որի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պատասխանը ստացել ենք ժամանակին</w:t>
      </w:r>
    </w:p>
    <w:p>
      <w:pPr>
        <w:pStyle w:val="ListParagraph"/>
        <w:numPr>
          <w:ilvl w:val="0"/>
          <w:numId w:val="2"/>
        </w:numPr>
        <w:tabs>
          <w:tab w:pos="599" w:val="left" w:leader="none"/>
          <w:tab w:pos="600" w:val="left" w:leader="none"/>
        </w:tabs>
        <w:spacing w:line="240" w:lineRule="auto" w:before="0" w:after="0"/>
        <w:ind w:left="600" w:right="0" w:hanging="42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փաստաբանների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պալատ</w:t>
      </w:r>
      <w:r>
        <w:rPr>
          <w:spacing w:val="56"/>
          <w:sz w:val="24"/>
          <w:szCs w:val="24"/>
        </w:rPr>
        <w:t> </w:t>
      </w:r>
      <w:r>
        <w:rPr>
          <w:sz w:val="24"/>
          <w:szCs w:val="24"/>
        </w:rPr>
        <w:t>ուղարկվել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հարցում,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որի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պատասխանը ստացել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ենք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42" w:after="0"/>
        <w:ind w:left="540" w:right="318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Լոռու մարզային փրկարարական վարչություն ուղարկվել է 1 հարցում, որի պատասխանը ստացվել 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6" w:lineRule="auto" w:before="0" w:after="0"/>
        <w:ind w:left="540" w:right="386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Երևան քաղաքի փրկարարական վարչություն ուղարկվել է 1 հարցում, որի պատասխանը ստացվել է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78" w:lineRule="auto" w:before="0" w:after="0"/>
        <w:ind w:left="540" w:right="475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 արտակարգ իրավիճակների նախարարություն ուղարկվել է 2, որոնց պատասխանները ստացվել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են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ժամանակին</w:t>
      </w:r>
    </w:p>
    <w:p>
      <w:pPr>
        <w:spacing w:after="0" w:line="278" w:lineRule="auto"/>
        <w:jc w:val="left"/>
        <w:rPr>
          <w:rFonts w:ascii="Wingdings" w:hAnsi="Wingdings" w:cs="Wingdings" w:eastAsia="Wingdings"/>
          <w:sz w:val="22"/>
          <w:szCs w:val="22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6" w:lineRule="auto" w:before="61"/>
        <w:ind w:left="684" w:right="283" w:firstLine="600"/>
        <w:jc w:val="both"/>
      </w:pPr>
      <w:r>
        <w:rPr/>
        <w:t>Ամփոփելով 2022թ. պետական կառույցների, տարածքային և տեղական ինքնակառավարման</w:t>
      </w:r>
      <w:r>
        <w:rPr>
          <w:spacing w:val="1"/>
        </w:rPr>
        <w:t> </w:t>
      </w:r>
      <w:r>
        <w:rPr/>
        <w:t>մարմինների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ՀՔԱ</w:t>
      </w:r>
      <w:r>
        <w:rPr>
          <w:spacing w:val="1"/>
        </w:rPr>
        <w:t> </w:t>
      </w:r>
      <w:r>
        <w:rPr/>
        <w:t>Վանաձորի</w:t>
      </w:r>
      <w:r>
        <w:rPr>
          <w:spacing w:val="1"/>
        </w:rPr>
        <w:t> </w:t>
      </w:r>
      <w:r>
        <w:rPr/>
        <w:t>գրասենյակի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հարցումներին</w:t>
      </w:r>
      <w:r>
        <w:rPr>
          <w:spacing w:val="1"/>
        </w:rPr>
        <w:t> </w:t>
      </w:r>
      <w:r>
        <w:rPr/>
        <w:t>տրված</w:t>
      </w:r>
      <w:r>
        <w:rPr>
          <w:spacing w:val="1"/>
        </w:rPr>
        <w:t> </w:t>
      </w:r>
      <w:r>
        <w:rPr/>
        <w:t>պատասխաններն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«Տեղեկատվության</w:t>
      </w:r>
      <w:r>
        <w:rPr>
          <w:spacing w:val="1"/>
        </w:rPr>
        <w:t> </w:t>
      </w:r>
      <w:r>
        <w:rPr/>
        <w:t>ազատության</w:t>
      </w:r>
      <w:r>
        <w:rPr>
          <w:spacing w:val="1"/>
        </w:rPr>
        <w:t> </w:t>
      </w:r>
      <w:r>
        <w:rPr/>
        <w:t>մասին»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/>
        <w:t>օրենքով</w:t>
      </w:r>
      <w:r>
        <w:rPr>
          <w:spacing w:val="1"/>
        </w:rPr>
        <w:t> </w:t>
      </w:r>
      <w:r>
        <w:rPr/>
        <w:t>սահմանված</w:t>
      </w:r>
      <w:r>
        <w:rPr>
          <w:spacing w:val="1"/>
        </w:rPr>
        <w:t> </w:t>
      </w:r>
      <w:r>
        <w:rPr/>
        <w:t>ժամկետների, բաժանել ենք չորս խմբի ըստ նրանց տրված պատասխանների ժամանակագրական</w:t>
      </w:r>
      <w:r>
        <w:rPr>
          <w:spacing w:val="1"/>
        </w:rPr>
        <w:t> </w:t>
      </w:r>
      <w:r>
        <w:rPr/>
        <w:t>ճշտապահության՝</w:t>
      </w:r>
    </w:p>
    <w:p>
      <w:pPr>
        <w:pStyle w:val="BodyText"/>
        <w:spacing w:before="189"/>
        <w:ind w:left="540" w:firstLine="120"/>
      </w:pPr>
      <w:r>
        <w:rPr>
          <w:spacing w:val="-1"/>
        </w:rPr>
        <w:t>2022թ.-ին</w:t>
      </w:r>
      <w:r>
        <w:rPr>
          <w:spacing w:val="-9"/>
        </w:rPr>
        <w:t> </w:t>
      </w:r>
      <w:r>
        <w:rPr>
          <w:spacing w:val="-1"/>
        </w:rPr>
        <w:t>բոլոր</w:t>
      </w:r>
      <w:r>
        <w:rPr>
          <w:spacing w:val="-12"/>
        </w:rPr>
        <w:t> </w:t>
      </w:r>
      <w:r>
        <w:rPr>
          <w:spacing w:val="-1"/>
        </w:rPr>
        <w:t>տեղեկատվական</w:t>
      </w:r>
      <w:r>
        <w:rPr>
          <w:spacing w:val="-13"/>
        </w:rPr>
        <w:t> </w:t>
      </w:r>
      <w:r>
        <w:rPr>
          <w:spacing w:val="-1"/>
        </w:rPr>
        <w:t>հարցումներին</w:t>
      </w:r>
      <w:r>
        <w:rPr>
          <w:spacing w:val="-14"/>
        </w:rPr>
        <w:t> </w:t>
      </w:r>
      <w:r>
        <w:rPr>
          <w:spacing w:val="-1"/>
        </w:rPr>
        <w:t>ժամանակին</w:t>
      </w:r>
      <w:r>
        <w:rPr>
          <w:spacing w:val="-8"/>
        </w:rPr>
        <w:t> </w:t>
      </w:r>
      <w:r>
        <w:rPr>
          <w:spacing w:val="-1"/>
        </w:rPr>
        <w:t>պատասխաններ</w:t>
      </w:r>
      <w:r>
        <w:rPr>
          <w:spacing w:val="-6"/>
        </w:rPr>
        <w:t> </w:t>
      </w:r>
      <w:r>
        <w:rPr/>
        <w:t>տրամադրած</w:t>
      </w:r>
      <w:r>
        <w:rPr>
          <w:spacing w:val="-57"/>
        </w:rPr>
        <w:t> </w:t>
      </w:r>
      <w:r>
        <w:rPr/>
        <w:t>կառույցներն են՝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1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8"/>
          <w:sz w:val="24"/>
          <w:szCs w:val="24"/>
        </w:rPr>
        <w:t> </w:t>
      </w:r>
      <w:r>
        <w:rPr>
          <w:sz w:val="24"/>
          <w:szCs w:val="24"/>
        </w:rPr>
        <w:t>փոխվարչապետի</w:t>
      </w:r>
      <w:r>
        <w:rPr>
          <w:spacing w:val="-11"/>
          <w:sz w:val="24"/>
          <w:szCs w:val="24"/>
        </w:rPr>
        <w:t> </w:t>
      </w:r>
      <w:r>
        <w:rPr>
          <w:sz w:val="24"/>
          <w:szCs w:val="24"/>
        </w:rPr>
        <w:t>գրասենյակ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1"/>
          <w:sz w:val="24"/>
          <w:szCs w:val="24"/>
        </w:rPr>
        <w:t>ՀՀ</w:t>
      </w:r>
      <w:r>
        <w:rPr>
          <w:spacing w:val="11"/>
          <w:sz w:val="24"/>
          <w:szCs w:val="24"/>
        </w:rPr>
        <w:t> </w:t>
      </w:r>
      <w:r>
        <w:rPr>
          <w:spacing w:val="-1"/>
          <w:sz w:val="24"/>
          <w:szCs w:val="24"/>
        </w:rPr>
        <w:t>արտաքին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գործերի</w:t>
      </w:r>
      <w:r>
        <w:rPr>
          <w:spacing w:val="-10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1"/>
          <w:sz w:val="24"/>
          <w:szCs w:val="24"/>
        </w:rPr>
        <w:t>ՀՀ</w:t>
      </w:r>
      <w:r>
        <w:rPr>
          <w:spacing w:val="-11"/>
          <w:sz w:val="24"/>
          <w:szCs w:val="24"/>
        </w:rPr>
        <w:t> </w:t>
      </w:r>
      <w:r>
        <w:rPr>
          <w:spacing w:val="-1"/>
          <w:sz w:val="24"/>
          <w:szCs w:val="24"/>
        </w:rPr>
        <w:t>ԿԳՄՍ</w:t>
      </w:r>
      <w:r>
        <w:rPr>
          <w:spacing w:val="-10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1"/>
          <w:sz w:val="24"/>
          <w:szCs w:val="24"/>
        </w:rPr>
        <w:t>ՀՀ</w:t>
      </w:r>
      <w:r>
        <w:rPr>
          <w:spacing w:val="4"/>
          <w:sz w:val="24"/>
          <w:szCs w:val="24"/>
        </w:rPr>
        <w:t> </w:t>
      </w:r>
      <w:r>
        <w:rPr>
          <w:spacing w:val="-1"/>
          <w:sz w:val="24"/>
          <w:szCs w:val="24"/>
        </w:rPr>
        <w:t>արտակարգ</w:t>
      </w:r>
      <w:r>
        <w:rPr>
          <w:spacing w:val="-13"/>
          <w:sz w:val="24"/>
          <w:szCs w:val="24"/>
        </w:rPr>
        <w:t> </w:t>
      </w:r>
      <w:r>
        <w:rPr>
          <w:spacing w:val="-1"/>
          <w:sz w:val="24"/>
          <w:szCs w:val="24"/>
        </w:rPr>
        <w:t>իրավիճակների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2"/>
          <w:sz w:val="24"/>
          <w:szCs w:val="24"/>
        </w:rPr>
        <w:t>ՀՀ</w:t>
      </w:r>
      <w:r>
        <w:rPr>
          <w:spacing w:val="-13"/>
          <w:sz w:val="24"/>
          <w:szCs w:val="24"/>
        </w:rPr>
        <w:t> </w:t>
      </w:r>
      <w:r>
        <w:rPr>
          <w:spacing w:val="-2"/>
          <w:sz w:val="24"/>
          <w:szCs w:val="24"/>
        </w:rPr>
        <w:t>Տարածքային</w:t>
      </w:r>
      <w:r>
        <w:rPr>
          <w:spacing w:val="-13"/>
          <w:sz w:val="24"/>
          <w:szCs w:val="24"/>
        </w:rPr>
        <w:t> </w:t>
      </w:r>
      <w:r>
        <w:rPr>
          <w:spacing w:val="-1"/>
          <w:sz w:val="24"/>
          <w:szCs w:val="24"/>
        </w:rPr>
        <w:t>կառավարման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և</w:t>
      </w:r>
      <w:r>
        <w:rPr>
          <w:spacing w:val="-10"/>
          <w:sz w:val="24"/>
          <w:szCs w:val="24"/>
        </w:rPr>
        <w:t> </w:t>
      </w:r>
      <w:r>
        <w:rPr>
          <w:spacing w:val="-1"/>
          <w:sz w:val="24"/>
          <w:szCs w:val="24"/>
        </w:rPr>
        <w:t>ենթակառուցվածքների</w:t>
      </w:r>
      <w:r>
        <w:rPr>
          <w:spacing w:val="-13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Մարդու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իրավունքների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պաշտպանի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գրասենյակը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Միջազգային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իրավական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հարցերով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ներկայացուցչի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գրասենյակը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փաստաբանների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պալատը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Առողջապահական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աշխատանքի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տեսչական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մարմինը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քրեակատարողական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ծառայությունը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անձնագրային և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վիզաների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վարչության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Վանաձորի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անձնագրային բաժանմունքը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ԳԱԱ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Փորձաքննությունների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ազգային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բյուրո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ՊՈԱԿ-ը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540"/>
      </w:pPr>
      <w:r>
        <w:rPr/>
        <w:t>Համեմատության</w:t>
      </w:r>
      <w:r>
        <w:rPr>
          <w:spacing w:val="-1"/>
        </w:rPr>
        <w:t> </w:t>
      </w:r>
      <w:r>
        <w:rPr/>
        <w:t>կարգով</w:t>
      </w:r>
      <w:r>
        <w:rPr>
          <w:spacing w:val="-1"/>
        </w:rPr>
        <w:t> </w:t>
      </w:r>
      <w:r>
        <w:rPr/>
        <w:t>նշենք,</w:t>
      </w:r>
      <w:r>
        <w:rPr>
          <w:spacing w:val="-4"/>
        </w:rPr>
        <w:t> </w:t>
      </w:r>
      <w:r>
        <w:rPr/>
        <w:t>որ</w:t>
      </w:r>
      <w:r>
        <w:rPr>
          <w:spacing w:val="54"/>
        </w:rPr>
        <w:t> </w:t>
      </w:r>
      <w:r>
        <w:rPr/>
        <w:t>2021թ.-ին</w:t>
      </w:r>
      <w:r>
        <w:rPr>
          <w:spacing w:val="-6"/>
        </w:rPr>
        <w:t> </w:t>
      </w:r>
      <w:r>
        <w:rPr/>
        <w:t>միայն</w:t>
      </w:r>
      <w:r>
        <w:rPr>
          <w:spacing w:val="-10"/>
        </w:rPr>
        <w:t> </w:t>
      </w:r>
      <w:r>
        <w:rPr/>
        <w:t>ժամանակին</w:t>
      </w:r>
      <w:r>
        <w:rPr>
          <w:spacing w:val="-6"/>
        </w:rPr>
        <w:t> </w:t>
      </w:r>
      <w:r>
        <w:rPr/>
        <w:t>պատասխաններ</w:t>
      </w:r>
      <w:r>
        <w:rPr>
          <w:spacing w:val="-2"/>
        </w:rPr>
        <w:t> </w:t>
      </w:r>
      <w:r>
        <w:rPr/>
        <w:t>տրամադրած</w:t>
      </w:r>
      <w:r>
        <w:rPr>
          <w:spacing w:val="-57"/>
        </w:rPr>
        <w:t> </w:t>
      </w:r>
      <w:r>
        <w:rPr/>
        <w:t>կառույցներն</w:t>
      </w:r>
      <w:r>
        <w:rPr>
          <w:spacing w:val="-1"/>
        </w:rPr>
        <w:t> </w:t>
      </w:r>
      <w:r>
        <w:rPr/>
        <w:t>են եղել՝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1"/>
          <w:sz w:val="24"/>
          <w:szCs w:val="24"/>
        </w:rPr>
        <w:t>ՀՀ</w:t>
      </w:r>
      <w:r>
        <w:rPr>
          <w:spacing w:val="4"/>
          <w:sz w:val="24"/>
          <w:szCs w:val="24"/>
        </w:rPr>
        <w:t> </w:t>
      </w:r>
      <w:r>
        <w:rPr>
          <w:spacing w:val="-1"/>
          <w:sz w:val="24"/>
          <w:szCs w:val="24"/>
        </w:rPr>
        <w:t>արտակարգ</w:t>
      </w:r>
      <w:r>
        <w:rPr>
          <w:spacing w:val="-13"/>
          <w:sz w:val="24"/>
          <w:szCs w:val="24"/>
        </w:rPr>
        <w:t> </w:t>
      </w:r>
      <w:r>
        <w:rPr>
          <w:spacing w:val="-1"/>
          <w:sz w:val="24"/>
          <w:szCs w:val="24"/>
        </w:rPr>
        <w:t>իրավիճակների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ԱԺ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Պաշտպանության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անվտանգության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հարցերի մշտական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հանձնաժողով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15"/>
          <w:sz w:val="24"/>
          <w:szCs w:val="24"/>
        </w:rPr>
        <w:t> </w:t>
      </w:r>
      <w:r>
        <w:rPr>
          <w:sz w:val="24"/>
          <w:szCs w:val="24"/>
        </w:rPr>
        <w:t>արդարադատության</w:t>
      </w:r>
      <w:r>
        <w:rPr>
          <w:spacing w:val="-15"/>
          <w:sz w:val="24"/>
          <w:szCs w:val="24"/>
        </w:rPr>
        <w:t> </w:t>
      </w:r>
      <w:r>
        <w:rPr>
          <w:sz w:val="24"/>
          <w:szCs w:val="24"/>
        </w:rPr>
        <w:t>ակադեմիա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5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կենտրոնական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ընտրական հանձնաժողովը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4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21"/>
          <w:sz w:val="24"/>
          <w:szCs w:val="24"/>
        </w:rPr>
        <w:t> </w:t>
      </w:r>
      <w:r>
        <w:rPr>
          <w:sz w:val="24"/>
          <w:szCs w:val="24"/>
        </w:rPr>
        <w:t>Կադաստրի</w:t>
      </w:r>
      <w:r>
        <w:rPr>
          <w:spacing w:val="-9"/>
          <w:sz w:val="24"/>
          <w:szCs w:val="24"/>
        </w:rPr>
        <w:t> </w:t>
      </w:r>
      <w:r>
        <w:rPr>
          <w:sz w:val="24"/>
          <w:szCs w:val="24"/>
        </w:rPr>
        <w:t>կոմիտեն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քրեակատարողական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ծառայությունը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առողջապահության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նախարարության</w:t>
      </w:r>
      <w:r>
        <w:rPr>
          <w:spacing w:val="57"/>
          <w:sz w:val="24"/>
          <w:szCs w:val="24"/>
        </w:rPr>
        <w:t> </w:t>
      </w:r>
      <w:r>
        <w:rPr>
          <w:sz w:val="24"/>
          <w:szCs w:val="24"/>
        </w:rPr>
        <w:t>Դատաբժշկական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գիտագործնական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կետրոնը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540" w:right="284" w:firstLine="60"/>
        <w:jc w:val="both"/>
      </w:pPr>
      <w:r>
        <w:rPr/>
        <w:t>Համեմատելով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թվականներին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հարցումներին ժամանակին պատասխան տրամադրած կառույցների ցանկը, նկատում ենք, որ միայն</w:t>
      </w:r>
      <w:r>
        <w:rPr>
          <w:spacing w:val="1"/>
        </w:rPr>
        <w:t> </w:t>
      </w:r>
      <w:r>
        <w:rPr/>
        <w:t>մեկ</w:t>
      </w:r>
      <w:r>
        <w:rPr>
          <w:spacing w:val="-1"/>
        </w:rPr>
        <w:t> </w:t>
      </w:r>
      <w:r>
        <w:rPr/>
        <w:t>կառույց է</w:t>
      </w:r>
      <w:r>
        <w:rPr>
          <w:spacing w:val="-1"/>
        </w:rPr>
        <w:t> </w:t>
      </w:r>
      <w:r>
        <w:rPr/>
        <w:t>կրկնվում</w:t>
      </w:r>
      <w:r>
        <w:rPr>
          <w:spacing w:val="-1"/>
        </w:rPr>
        <w:t> </w:t>
      </w:r>
      <w:r>
        <w:rPr/>
        <w:t>ցանկում՝ ՀՀ ԱՆ</w:t>
      </w:r>
      <w:r>
        <w:rPr>
          <w:spacing w:val="-2"/>
        </w:rPr>
        <w:t> </w:t>
      </w:r>
      <w:r>
        <w:rPr/>
        <w:t>քրեակատարողական ծառայությունը։</w:t>
      </w:r>
    </w:p>
    <w:p>
      <w:pPr>
        <w:pStyle w:val="BodyText"/>
        <w:spacing w:before="195"/>
        <w:ind w:left="720"/>
      </w:pPr>
      <w:r>
        <w:rPr/>
        <w:t>2022թ.-ին</w:t>
      </w:r>
      <w:r>
        <w:rPr>
          <w:spacing w:val="-6"/>
        </w:rPr>
        <w:t> </w:t>
      </w:r>
      <w:r>
        <w:rPr/>
        <w:t>ժամանակին</w:t>
      </w:r>
      <w:r>
        <w:rPr>
          <w:spacing w:val="-9"/>
        </w:rPr>
        <w:t> </w:t>
      </w:r>
      <w:r>
        <w:rPr/>
        <w:t>և</w:t>
      </w:r>
      <w:r>
        <w:rPr>
          <w:spacing w:val="-8"/>
        </w:rPr>
        <w:t> </w:t>
      </w:r>
      <w:r>
        <w:rPr/>
        <w:t>ուշացած</w:t>
      </w:r>
      <w:r>
        <w:rPr>
          <w:spacing w:val="-7"/>
        </w:rPr>
        <w:t> </w:t>
      </w:r>
      <w:r>
        <w:rPr/>
        <w:t>պատասխաններ</w:t>
      </w:r>
      <w:r>
        <w:rPr>
          <w:spacing w:val="-3"/>
        </w:rPr>
        <w:t> </w:t>
      </w:r>
      <w:r>
        <w:rPr/>
        <w:t>տրամադրած</w:t>
      </w:r>
      <w:r>
        <w:rPr>
          <w:spacing w:val="-3"/>
        </w:rPr>
        <w:t> </w:t>
      </w:r>
      <w:r>
        <w:rPr/>
        <w:t>կառույցներն</w:t>
      </w:r>
      <w:r>
        <w:rPr>
          <w:spacing w:val="-2"/>
        </w:rPr>
        <w:t> </w:t>
      </w:r>
      <w:r>
        <w:rPr/>
        <w:t>են՝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93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5"/>
          <w:sz w:val="24"/>
          <w:szCs w:val="24"/>
        </w:rPr>
        <w:t> </w:t>
      </w:r>
      <w:r>
        <w:rPr>
          <w:sz w:val="24"/>
          <w:szCs w:val="24"/>
        </w:rPr>
        <w:t>Վարչապետը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պետական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եկամուտների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կոմիտեն</w:t>
      </w:r>
    </w:p>
    <w:p>
      <w:pPr>
        <w:spacing w:after="0" w:line="240" w:lineRule="auto"/>
        <w:jc w:val="left"/>
        <w:rPr>
          <w:rFonts w:ascii="Wingdings" w:hAnsi="Wingdings" w:cs="Wingdings" w:eastAsia="Wingdings"/>
          <w:sz w:val="22"/>
          <w:szCs w:val="22"/>
        </w:rPr>
        <w:sectPr>
          <w:headerReference w:type="default" r:id="rId7"/>
          <w:pgSz w:w="11920" w:h="16850"/>
          <w:pgMar w:header="684" w:footer="0" w:top="140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3"/>
        <w:ind w:left="684"/>
      </w:pPr>
      <w:r>
        <w:rPr/>
        <w:t>Համեմատության կարգով նշենք 2021թ.-</w:t>
      </w:r>
      <w:r>
        <w:rPr>
          <w:spacing w:val="-5"/>
        </w:rPr>
        <w:t> </w:t>
      </w:r>
      <w:r>
        <w:rPr/>
        <w:t>ին</w:t>
      </w:r>
      <w:r>
        <w:rPr>
          <w:spacing w:val="-6"/>
        </w:rPr>
        <w:t> </w:t>
      </w:r>
      <w:r>
        <w:rPr/>
        <w:t>ժամանակին</w:t>
      </w:r>
      <w:r>
        <w:rPr>
          <w:spacing w:val="-8"/>
        </w:rPr>
        <w:t> </w:t>
      </w:r>
      <w:r>
        <w:rPr/>
        <w:t>և</w:t>
      </w:r>
      <w:r>
        <w:rPr>
          <w:spacing w:val="-9"/>
        </w:rPr>
        <w:t> </w:t>
      </w:r>
      <w:r>
        <w:rPr/>
        <w:t>ուշացած</w:t>
      </w:r>
      <w:r>
        <w:rPr>
          <w:spacing w:val="-6"/>
        </w:rPr>
        <w:t> </w:t>
      </w:r>
      <w:r>
        <w:rPr/>
        <w:t>պատասխաններ</w:t>
      </w:r>
      <w:r>
        <w:rPr>
          <w:spacing w:val="-4"/>
        </w:rPr>
        <w:t> </w:t>
      </w:r>
      <w:r>
        <w:rPr/>
        <w:t>տրամադրած</w:t>
      </w:r>
      <w:r>
        <w:rPr>
          <w:spacing w:val="-57"/>
        </w:rPr>
        <w:t> </w:t>
      </w:r>
      <w:r>
        <w:rPr/>
        <w:t>կառույցները</w:t>
      </w:r>
      <w:r>
        <w:rPr>
          <w:spacing w:val="2"/>
        </w:rPr>
        <w:t> </w:t>
      </w:r>
      <w:r>
        <w:rPr/>
        <w:t>են</w:t>
      </w:r>
      <w:r>
        <w:rPr>
          <w:spacing w:val="-1"/>
        </w:rPr>
        <w:t> </w:t>
      </w:r>
      <w:r>
        <w:rPr/>
        <w:t>եղել</w:t>
      </w:r>
      <w:r>
        <w:rPr>
          <w:spacing w:val="-1"/>
        </w:rPr>
        <w:t> </w:t>
      </w:r>
      <w:r>
        <w:rPr/>
        <w:t>՝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1"/>
          <w:sz w:val="24"/>
          <w:szCs w:val="24"/>
        </w:rPr>
        <w:t>ՀՀ</w:t>
      </w:r>
      <w:r>
        <w:rPr>
          <w:spacing w:val="11"/>
          <w:sz w:val="24"/>
          <w:szCs w:val="24"/>
        </w:rPr>
        <w:t> </w:t>
      </w:r>
      <w:r>
        <w:rPr>
          <w:spacing w:val="-1"/>
          <w:sz w:val="24"/>
          <w:szCs w:val="24"/>
        </w:rPr>
        <w:t>արտաքին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գործերի</w:t>
      </w:r>
      <w:r>
        <w:rPr>
          <w:spacing w:val="-10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32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2"/>
          <w:sz w:val="24"/>
          <w:szCs w:val="24"/>
        </w:rPr>
        <w:t>ՀՀ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տարածքային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կառավարման</w:t>
      </w:r>
      <w:r>
        <w:rPr>
          <w:spacing w:val="-11"/>
          <w:sz w:val="24"/>
          <w:szCs w:val="24"/>
        </w:rPr>
        <w:t> </w:t>
      </w:r>
      <w:r>
        <w:rPr>
          <w:spacing w:val="-1"/>
          <w:sz w:val="24"/>
          <w:szCs w:val="24"/>
        </w:rPr>
        <w:t>և</w:t>
      </w:r>
      <w:r>
        <w:rPr>
          <w:spacing w:val="-11"/>
          <w:sz w:val="24"/>
          <w:szCs w:val="24"/>
        </w:rPr>
        <w:t> </w:t>
      </w:r>
      <w:r>
        <w:rPr>
          <w:spacing w:val="-1"/>
          <w:sz w:val="24"/>
          <w:szCs w:val="24"/>
        </w:rPr>
        <w:t>ենթակառուցվածքների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27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ՊՆ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զորակոչային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զորահավաքային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համալրման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ծառայությունը</w:t>
      </w:r>
    </w:p>
    <w:p>
      <w:pPr>
        <w:pStyle w:val="BodyText"/>
        <w:spacing w:before="12"/>
        <w:rPr>
          <w:sz w:val="25"/>
        </w:rPr>
      </w:pPr>
    </w:p>
    <w:p>
      <w:pPr>
        <w:pStyle w:val="BodyText"/>
        <w:spacing w:before="1"/>
        <w:ind w:left="540" w:right="283" w:firstLine="60"/>
        <w:jc w:val="both"/>
      </w:pPr>
      <w:r>
        <w:rPr>
          <w:spacing w:val="-1"/>
        </w:rPr>
        <w:t>Հարկ ենք</w:t>
      </w:r>
      <w:r>
        <w:rPr>
          <w:spacing w:val="58"/>
        </w:rPr>
        <w:t> </w:t>
      </w:r>
      <w:r>
        <w:rPr>
          <w:spacing w:val="-1"/>
        </w:rPr>
        <w:t>համարում </w:t>
      </w:r>
      <w:r>
        <w:rPr/>
        <w:t>շեշտել, որ 2022թ</w:t>
      </w:r>
      <w:r>
        <w:rPr>
          <w:rFonts w:ascii="Times New Roman" w:hAnsi="Times New Roman" w:cs="Times New Roman" w:eastAsia="Times New Roman"/>
        </w:rPr>
        <w:t>․ </w:t>
      </w:r>
      <w:r>
        <w:rPr/>
        <w:t>-ին կազմակերպաության կողմից ՀՀ Վարչապետին ուղղված</w:t>
      </w:r>
      <w:r>
        <w:rPr>
          <w:spacing w:val="1"/>
        </w:rPr>
        <w:t> </w:t>
      </w:r>
      <w:r>
        <w:rPr/>
        <w:t>3</w:t>
      </w:r>
      <w:r>
        <w:rPr>
          <w:spacing w:val="-10"/>
        </w:rPr>
        <w:t> </w:t>
      </w:r>
      <w:r>
        <w:rPr/>
        <w:t>հարցումներից</w:t>
      </w:r>
      <w:r>
        <w:rPr>
          <w:spacing w:val="-10"/>
        </w:rPr>
        <w:t> </w:t>
      </w:r>
      <w:r>
        <w:rPr/>
        <w:t>միայն</w:t>
      </w:r>
      <w:r>
        <w:rPr>
          <w:spacing w:val="-7"/>
        </w:rPr>
        <w:t> </w:t>
      </w:r>
      <w:r>
        <w:rPr/>
        <w:t>1-ի</w:t>
      </w:r>
      <w:r>
        <w:rPr>
          <w:spacing w:val="-9"/>
        </w:rPr>
        <w:t> </w:t>
      </w:r>
      <w:r>
        <w:rPr/>
        <w:t>պատասխանն</w:t>
      </w:r>
      <w:r>
        <w:rPr>
          <w:spacing w:val="-8"/>
        </w:rPr>
        <w:t> </w:t>
      </w:r>
      <w:r>
        <w:rPr/>
        <w:t>ենք</w:t>
      </w:r>
      <w:r>
        <w:rPr>
          <w:spacing w:val="-8"/>
        </w:rPr>
        <w:t> </w:t>
      </w:r>
      <w:r>
        <w:rPr/>
        <w:t>ստացել</w:t>
      </w:r>
      <w:r>
        <w:rPr>
          <w:spacing w:val="-9"/>
        </w:rPr>
        <w:t> </w:t>
      </w:r>
      <w:r>
        <w:rPr/>
        <w:t>ժամանակին։</w:t>
      </w:r>
      <w:r>
        <w:rPr>
          <w:spacing w:val="-7"/>
        </w:rPr>
        <w:t> </w:t>
      </w:r>
      <w:r>
        <w:rPr/>
        <w:t>Նշենք</w:t>
      </w:r>
      <w:r>
        <w:rPr>
          <w:spacing w:val="-9"/>
        </w:rPr>
        <w:t> </w:t>
      </w:r>
      <w:r>
        <w:rPr/>
        <w:t>նաև,</w:t>
      </w:r>
      <w:r>
        <w:rPr>
          <w:spacing w:val="-10"/>
        </w:rPr>
        <w:t> </w:t>
      </w:r>
      <w:r>
        <w:rPr/>
        <w:t>որ</w:t>
      </w:r>
      <w:r>
        <w:rPr>
          <w:spacing w:val="-9"/>
        </w:rPr>
        <w:t> </w:t>
      </w:r>
      <w:r>
        <w:rPr/>
        <w:t>2022</w:t>
      </w:r>
      <w:r>
        <w:rPr>
          <w:spacing w:val="-10"/>
        </w:rPr>
        <w:t> </w:t>
      </w:r>
      <w:r>
        <w:rPr/>
        <w:t>թվականին</w:t>
      </w:r>
      <w:r>
        <w:rPr>
          <w:spacing w:val="-7"/>
        </w:rPr>
        <w:t> </w:t>
      </w:r>
      <w:r>
        <w:rPr/>
        <w:t>ՀՀ</w:t>
      </w:r>
      <w:r>
        <w:rPr>
          <w:spacing w:val="-58"/>
        </w:rPr>
        <w:t> </w:t>
      </w:r>
      <w:r>
        <w:rPr/>
        <w:t>արտաքին</w:t>
      </w:r>
      <w:r>
        <w:rPr>
          <w:spacing w:val="1"/>
        </w:rPr>
        <w:t> </w:t>
      </w:r>
      <w:r>
        <w:rPr/>
        <w:t>գործերի</w:t>
      </w:r>
      <w:r>
        <w:rPr>
          <w:spacing w:val="1"/>
        </w:rPr>
        <w:t> </w:t>
      </w:r>
      <w:r>
        <w:rPr/>
        <w:t>նախարարությանն</w:t>
      </w:r>
      <w:r>
        <w:rPr>
          <w:spacing w:val="1"/>
        </w:rPr>
        <w:t> </w:t>
      </w:r>
      <w:r>
        <w:rPr/>
        <w:t>ուղղված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պատասխանը</w:t>
      </w:r>
      <w:r>
        <w:rPr>
          <w:spacing w:val="1"/>
        </w:rPr>
        <w:t> </w:t>
      </w:r>
      <w:r>
        <w:rPr/>
        <w:t>ստացել</w:t>
      </w:r>
      <w:r>
        <w:rPr>
          <w:spacing w:val="1"/>
        </w:rPr>
        <w:t> </w:t>
      </w:r>
      <w:r>
        <w:rPr/>
        <w:t>ենք</w:t>
      </w:r>
      <w:r>
        <w:rPr>
          <w:spacing w:val="1"/>
        </w:rPr>
        <w:t> </w:t>
      </w:r>
      <w:r>
        <w:rPr/>
        <w:t>ժամանակին</w:t>
      </w:r>
      <w:r>
        <w:rPr>
          <w:spacing w:val="1"/>
        </w:rPr>
        <w:t> </w:t>
      </w:r>
      <w:r>
        <w:rPr/>
        <w:t>մինչդեռ</w:t>
      </w:r>
      <w:r>
        <w:rPr>
          <w:spacing w:val="1"/>
        </w:rPr>
        <w:t> </w:t>
      </w:r>
      <w:r>
        <w:rPr/>
        <w:t>2021թ</w:t>
      </w:r>
      <w:r>
        <w:rPr>
          <w:rFonts w:ascii="Times New Roman" w:hAnsi="Times New Roman" w:cs="Times New Roman" w:eastAsia="Times New Roman"/>
        </w:rPr>
        <w:t>․</w:t>
      </w:r>
      <w:r>
        <w:rPr/>
        <w:t>-ին</w:t>
      </w:r>
      <w:r>
        <w:rPr>
          <w:spacing w:val="1"/>
        </w:rPr>
        <w:t> </w:t>
      </w:r>
      <w:r>
        <w:rPr/>
        <w:t>ուղարկված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հարցումներից</w:t>
      </w:r>
      <w:r>
        <w:rPr>
          <w:spacing w:val="1"/>
        </w:rPr>
        <w:t> </w:t>
      </w:r>
      <w:r>
        <w:rPr/>
        <w:t>ժամանակին</w:t>
      </w:r>
      <w:r>
        <w:rPr>
          <w:spacing w:val="1"/>
        </w:rPr>
        <w:t> </w:t>
      </w:r>
      <w:r>
        <w:rPr/>
        <w:t>պատասխանվել</w:t>
      </w:r>
      <w:r>
        <w:rPr>
          <w:spacing w:val="-1"/>
        </w:rPr>
        <w:t> </w:t>
      </w:r>
      <w:r>
        <w:rPr/>
        <w:t>է</w:t>
      </w:r>
      <w:r>
        <w:rPr>
          <w:spacing w:val="-1"/>
        </w:rPr>
        <w:t> </w:t>
      </w:r>
      <w:r>
        <w:rPr/>
        <w:t>8-ին։</w:t>
      </w:r>
    </w:p>
    <w:p>
      <w:pPr>
        <w:pStyle w:val="BodyText"/>
        <w:spacing w:before="196"/>
        <w:ind w:left="720"/>
      </w:pPr>
      <w:r>
        <w:rPr/>
        <w:t>2022թ.-ին</w:t>
      </w:r>
      <w:r>
        <w:rPr>
          <w:spacing w:val="-7"/>
        </w:rPr>
        <w:t> </w:t>
      </w:r>
      <w:r>
        <w:rPr/>
        <w:t>ժամանակին,</w:t>
      </w:r>
      <w:r>
        <w:rPr>
          <w:spacing w:val="-9"/>
        </w:rPr>
        <w:t> </w:t>
      </w:r>
      <w:r>
        <w:rPr/>
        <w:t>ուշացած</w:t>
      </w:r>
      <w:r>
        <w:rPr>
          <w:spacing w:val="47"/>
        </w:rPr>
        <w:t> </w:t>
      </w:r>
      <w:r>
        <w:rPr/>
        <w:t>և</w:t>
      </w:r>
      <w:r>
        <w:rPr>
          <w:spacing w:val="-9"/>
        </w:rPr>
        <w:t> </w:t>
      </w:r>
      <w:r>
        <w:rPr/>
        <w:t>պատասխաններ</w:t>
      </w:r>
      <w:r>
        <w:rPr>
          <w:spacing w:val="-5"/>
        </w:rPr>
        <w:t> </w:t>
      </w:r>
      <w:r>
        <w:rPr/>
        <w:t>չտրամադրած</w:t>
      </w:r>
      <w:r>
        <w:rPr>
          <w:spacing w:val="-4"/>
        </w:rPr>
        <w:t> </w:t>
      </w:r>
      <w:r>
        <w:rPr/>
        <w:t>կառույցներն</w:t>
      </w:r>
      <w:r>
        <w:rPr>
          <w:spacing w:val="-4"/>
        </w:rPr>
        <w:t> </w:t>
      </w:r>
      <w:r>
        <w:rPr/>
        <w:t>են՝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3"/>
          <w:sz w:val="24"/>
          <w:szCs w:val="24"/>
        </w:rPr>
        <w:t>ՀՀ</w:t>
      </w:r>
      <w:r>
        <w:rPr>
          <w:spacing w:val="20"/>
          <w:sz w:val="24"/>
          <w:szCs w:val="24"/>
        </w:rPr>
        <w:t> </w:t>
      </w:r>
      <w:r>
        <w:rPr>
          <w:spacing w:val="-3"/>
          <w:sz w:val="24"/>
          <w:szCs w:val="24"/>
        </w:rPr>
        <w:t>արդարադատության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բնագավառի</w:t>
      </w:r>
      <w:r>
        <w:rPr>
          <w:sz w:val="24"/>
          <w:szCs w:val="24"/>
        </w:rPr>
        <w:t> </w:t>
      </w:r>
      <w:r>
        <w:rPr>
          <w:spacing w:val="-2"/>
          <w:sz w:val="24"/>
          <w:szCs w:val="24"/>
        </w:rPr>
        <w:t>կառույցները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2"/>
          <w:sz w:val="24"/>
          <w:szCs w:val="24"/>
        </w:rPr>
        <w:t>ՀՀ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դատախազությունն</w:t>
      </w:r>
      <w:r>
        <w:rPr>
          <w:spacing w:val="-8"/>
          <w:sz w:val="24"/>
          <w:szCs w:val="24"/>
        </w:rPr>
        <w:t> </w:t>
      </w:r>
      <w:r>
        <w:rPr>
          <w:spacing w:val="-1"/>
          <w:sz w:val="24"/>
          <w:szCs w:val="24"/>
        </w:rPr>
        <w:t>իր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ստորաբաժանումներով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6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հատուկ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քննչական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ծառոյությունը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(ՀՀ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Հակոռուպցիոն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կեմիտեն)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9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ոստիկանությունն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իր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ստորաբաժանումներով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6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սոցիալական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առողջապահական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բնագավառի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կառույցները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9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տարածքային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կառավարման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տեղական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ինքնակառավարման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մարմինները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ազգային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անվտանգության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ծառայությունը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8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Դատական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դեպարտամենտը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քննչական կոմիտեն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9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53"/>
          <w:sz w:val="24"/>
          <w:szCs w:val="24"/>
        </w:rPr>
        <w:t> </w:t>
      </w:r>
      <w:r>
        <w:rPr>
          <w:sz w:val="24"/>
          <w:szCs w:val="24"/>
        </w:rPr>
        <w:t>կենտրոնական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ընտրական հանձնաժողովը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6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ՊՆ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զորակոչային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զորահավաքային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համալրման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ծառայությունը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6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«Քրեակատարողական բժշկության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կենտրոն»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ՊՈԱԿ-ը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540"/>
      </w:pPr>
      <w:r>
        <w:rPr>
          <w:spacing w:val="-1"/>
        </w:rPr>
        <w:t>Համեմատության</w:t>
      </w:r>
      <w:r>
        <w:rPr>
          <w:spacing w:val="-12"/>
        </w:rPr>
        <w:t> </w:t>
      </w:r>
      <w:r>
        <w:rPr>
          <w:spacing w:val="-1"/>
        </w:rPr>
        <w:t>կարգով</w:t>
      </w:r>
      <w:r>
        <w:rPr>
          <w:spacing w:val="-12"/>
        </w:rPr>
        <w:t> </w:t>
      </w:r>
      <w:r>
        <w:rPr>
          <w:spacing w:val="-1"/>
        </w:rPr>
        <w:t>նշենք,</w:t>
      </w:r>
      <w:r>
        <w:rPr>
          <w:spacing w:val="-14"/>
        </w:rPr>
        <w:t> </w:t>
      </w:r>
      <w:r>
        <w:rPr>
          <w:spacing w:val="-1"/>
        </w:rPr>
        <w:t>որ</w:t>
      </w:r>
      <w:r>
        <w:rPr>
          <w:spacing w:val="34"/>
        </w:rPr>
        <w:t> </w:t>
      </w:r>
      <w:r>
        <w:rPr>
          <w:spacing w:val="-1"/>
        </w:rPr>
        <w:t>2021թ.-</w:t>
      </w:r>
      <w:r>
        <w:rPr>
          <w:spacing w:val="-12"/>
        </w:rPr>
        <w:t> </w:t>
      </w:r>
      <w:r>
        <w:rPr>
          <w:spacing w:val="-1"/>
        </w:rPr>
        <w:t>ին</w:t>
      </w:r>
      <w:r>
        <w:rPr>
          <w:spacing w:val="-17"/>
        </w:rPr>
        <w:t> </w:t>
      </w:r>
      <w:r>
        <w:rPr>
          <w:spacing w:val="-1"/>
        </w:rPr>
        <w:t>ժամանակին,</w:t>
      </w:r>
      <w:r>
        <w:rPr>
          <w:spacing w:val="-19"/>
        </w:rPr>
        <w:t> </w:t>
      </w:r>
      <w:r>
        <w:rPr/>
        <w:t>ուշացած</w:t>
      </w:r>
      <w:r>
        <w:rPr>
          <w:spacing w:val="31"/>
        </w:rPr>
        <w:t> </w:t>
      </w:r>
      <w:r>
        <w:rPr/>
        <w:t>և</w:t>
      </w:r>
      <w:r>
        <w:rPr>
          <w:spacing w:val="-18"/>
        </w:rPr>
        <w:t> </w:t>
      </w:r>
      <w:r>
        <w:rPr/>
        <w:t>պատասխաններ</w:t>
      </w:r>
      <w:r>
        <w:rPr>
          <w:spacing w:val="-16"/>
        </w:rPr>
        <w:t> </w:t>
      </w:r>
      <w:r>
        <w:rPr/>
        <w:t>չտրամադրած</w:t>
      </w:r>
      <w:r>
        <w:rPr>
          <w:spacing w:val="-57"/>
        </w:rPr>
        <w:t> </w:t>
      </w:r>
      <w:r>
        <w:rPr/>
        <w:t>կառույցները եղել</w:t>
      </w:r>
      <w:r>
        <w:rPr>
          <w:spacing w:val="59"/>
        </w:rPr>
        <w:t> </w:t>
      </w:r>
      <w:r>
        <w:rPr/>
        <w:t>են՝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1"/>
          <w:sz w:val="24"/>
          <w:szCs w:val="24"/>
        </w:rPr>
        <w:t>ՀՀ</w:t>
      </w:r>
      <w:r>
        <w:rPr>
          <w:spacing w:val="11"/>
          <w:sz w:val="24"/>
          <w:szCs w:val="24"/>
        </w:rPr>
        <w:t> </w:t>
      </w:r>
      <w:r>
        <w:rPr>
          <w:spacing w:val="-1"/>
          <w:sz w:val="24"/>
          <w:szCs w:val="24"/>
        </w:rPr>
        <w:t>արտաքին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գործերի</w:t>
      </w:r>
      <w:r>
        <w:rPr>
          <w:spacing w:val="-10"/>
          <w:sz w:val="24"/>
          <w:szCs w:val="24"/>
        </w:rPr>
        <w:t> </w:t>
      </w:r>
      <w:r>
        <w:rPr>
          <w:spacing w:val="-1"/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3"/>
          <w:sz w:val="24"/>
          <w:szCs w:val="24"/>
        </w:rPr>
        <w:t>ՀՀ</w:t>
      </w:r>
      <w:r>
        <w:rPr>
          <w:spacing w:val="20"/>
          <w:sz w:val="24"/>
          <w:szCs w:val="24"/>
        </w:rPr>
        <w:t> </w:t>
      </w:r>
      <w:r>
        <w:rPr>
          <w:spacing w:val="-3"/>
          <w:sz w:val="24"/>
          <w:szCs w:val="24"/>
        </w:rPr>
        <w:t>արդարադատության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բնագավառի</w:t>
      </w:r>
      <w:r>
        <w:rPr>
          <w:sz w:val="24"/>
          <w:szCs w:val="24"/>
        </w:rPr>
        <w:t> </w:t>
      </w:r>
      <w:r>
        <w:rPr>
          <w:spacing w:val="-2"/>
          <w:sz w:val="24"/>
          <w:szCs w:val="24"/>
        </w:rPr>
        <w:t>կառույցները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8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pacing w:val="-2"/>
          <w:sz w:val="24"/>
          <w:szCs w:val="24"/>
        </w:rPr>
        <w:t>ՀՀ</w:t>
      </w:r>
      <w:r>
        <w:rPr>
          <w:spacing w:val="-12"/>
          <w:sz w:val="24"/>
          <w:szCs w:val="24"/>
        </w:rPr>
        <w:t> </w:t>
      </w:r>
      <w:r>
        <w:rPr>
          <w:spacing w:val="-2"/>
          <w:sz w:val="24"/>
          <w:szCs w:val="24"/>
        </w:rPr>
        <w:t>դատախազությունն</w:t>
      </w:r>
      <w:r>
        <w:rPr>
          <w:spacing w:val="-8"/>
          <w:sz w:val="24"/>
          <w:szCs w:val="24"/>
        </w:rPr>
        <w:t> </w:t>
      </w:r>
      <w:r>
        <w:rPr>
          <w:spacing w:val="-1"/>
          <w:sz w:val="24"/>
          <w:szCs w:val="24"/>
        </w:rPr>
        <w:t>իր</w:t>
      </w:r>
      <w:r>
        <w:rPr>
          <w:spacing w:val="-12"/>
          <w:sz w:val="24"/>
          <w:szCs w:val="24"/>
        </w:rPr>
        <w:t> </w:t>
      </w:r>
      <w:r>
        <w:rPr>
          <w:spacing w:val="-1"/>
          <w:sz w:val="24"/>
          <w:szCs w:val="24"/>
        </w:rPr>
        <w:t>ստորաբաժանումներով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հատուկ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քննչական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ծառայություն (ՀՀ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Հակոռուպցիոն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կեմիտեն)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8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ոստիկանությունն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իր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ստորաբաժանումներով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7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սոցիալական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առողջապահական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բնագավառի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կառույցները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9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տարածքային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կառավարման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և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տեղական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ինքնակառավարման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մարմինները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46" w:after="0"/>
        <w:ind w:left="540" w:right="0" w:hanging="360"/>
        <w:jc w:val="left"/>
        <w:rPr>
          <w:rFonts w:ascii="Wingdings" w:hAnsi="Wingdings" w:cs="Wingdings" w:eastAsia="Wingdings"/>
          <w:sz w:val="24"/>
          <w:szCs w:val="24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Մարդու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իրավունքների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պաշտպանի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գրասենյակը</w:t>
      </w:r>
    </w:p>
    <w:p>
      <w:pPr>
        <w:spacing w:after="0" w:line="240" w:lineRule="auto"/>
        <w:jc w:val="left"/>
        <w:rPr>
          <w:rFonts w:ascii="Wingdings" w:hAnsi="Wingdings" w:cs="Wingdings" w:eastAsia="Wingdings"/>
          <w:sz w:val="24"/>
          <w:szCs w:val="24"/>
        </w:rPr>
        <w:sectPr>
          <w:pgSz w:w="11920" w:h="16850"/>
          <w:pgMar w:header="684" w:footer="0" w:top="1400" w:bottom="280" w:left="0" w:right="0"/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0" w:lineRule="exact"/>
        <w:ind w:left="1744"/>
        <w:rPr>
          <w:sz w:val="2"/>
        </w:rPr>
      </w:pPr>
      <w:r>
        <w:rPr>
          <w:sz w:val="2"/>
        </w:rPr>
        <w:pict>
          <v:group style="width:420pt;height:.75pt;mso-position-horizontal-relative:char;mso-position-vertical-relative:line" coordorigin="0,0" coordsize="8400,15">
            <v:line style="position:absolute" from="0,7" to="840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3"/>
        <w:ind w:left="540" w:right="282" w:firstLine="120"/>
        <w:jc w:val="both"/>
      </w:pPr>
      <w:r>
        <w:rPr/>
        <w:t>Ինչպես</w:t>
      </w:r>
      <w:r>
        <w:rPr>
          <w:spacing w:val="1"/>
        </w:rPr>
        <w:t> </w:t>
      </w:r>
      <w:r>
        <w:rPr/>
        <w:t>տեսնում</w:t>
      </w:r>
      <w:r>
        <w:rPr>
          <w:spacing w:val="1"/>
        </w:rPr>
        <w:t> </w:t>
      </w:r>
      <w:r>
        <w:rPr/>
        <w:t>ենք</w:t>
      </w:r>
      <w:r>
        <w:rPr>
          <w:spacing w:val="1"/>
        </w:rPr>
        <w:t> </w:t>
      </w:r>
      <w:r>
        <w:rPr/>
        <w:t>և՛ժամանակին,</w:t>
      </w:r>
      <w:r>
        <w:rPr>
          <w:spacing w:val="1"/>
        </w:rPr>
        <w:t> </w:t>
      </w:r>
      <w:r>
        <w:rPr/>
        <w:t>և՛</w:t>
      </w:r>
      <w:r>
        <w:rPr>
          <w:spacing w:val="1"/>
        </w:rPr>
        <w:t> </w:t>
      </w:r>
      <w:r>
        <w:rPr/>
        <w:t>ուշացած,</w:t>
      </w:r>
      <w:r>
        <w:rPr>
          <w:spacing w:val="1"/>
        </w:rPr>
        <w:t> </w:t>
      </w:r>
      <w:r>
        <w:rPr/>
        <w:t>և՛</w:t>
      </w:r>
      <w:r>
        <w:rPr>
          <w:spacing w:val="1"/>
        </w:rPr>
        <w:t> </w:t>
      </w:r>
      <w:r>
        <w:rPr/>
        <w:t>չպատասխանված</w:t>
      </w:r>
      <w:r>
        <w:rPr>
          <w:spacing w:val="1"/>
        </w:rPr>
        <w:t> </w:t>
      </w:r>
      <w:r>
        <w:rPr/>
        <w:t>գրությունների</w:t>
      </w:r>
      <w:r>
        <w:rPr>
          <w:spacing w:val="1"/>
        </w:rPr>
        <w:t> </w:t>
      </w:r>
      <w:r>
        <w:rPr/>
        <w:t>խմբում</w:t>
      </w:r>
      <w:r>
        <w:rPr>
          <w:spacing w:val="1"/>
        </w:rPr>
        <w:t> </w:t>
      </w:r>
      <w:r>
        <w:rPr/>
        <w:t>կառույցների</w:t>
      </w:r>
      <w:r>
        <w:rPr>
          <w:spacing w:val="1"/>
        </w:rPr>
        <w:t> </w:t>
      </w:r>
      <w:r>
        <w:rPr/>
        <w:t>ցանկը</w:t>
      </w:r>
      <w:r>
        <w:rPr>
          <w:spacing w:val="1"/>
        </w:rPr>
        <w:t> </w:t>
      </w:r>
      <w:r>
        <w:rPr/>
        <w:t>մասամբ</w:t>
      </w:r>
      <w:r>
        <w:rPr>
          <w:spacing w:val="1"/>
        </w:rPr>
        <w:t> </w:t>
      </w:r>
      <w:r>
        <w:rPr/>
        <w:t>կրկնվում</w:t>
      </w:r>
      <w:r>
        <w:rPr>
          <w:spacing w:val="1"/>
        </w:rPr>
        <w:t> </w:t>
      </w:r>
      <w:r>
        <w:rPr/>
        <w:t>է,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սա</w:t>
      </w:r>
      <w:r>
        <w:rPr>
          <w:spacing w:val="1"/>
        </w:rPr>
        <w:t> </w:t>
      </w:r>
      <w:r>
        <w:rPr/>
        <w:t>փաստում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այն</w:t>
      </w:r>
      <w:r>
        <w:rPr>
          <w:spacing w:val="1"/>
        </w:rPr>
        <w:t> </w:t>
      </w:r>
      <w:r>
        <w:rPr/>
        <w:t>մասին,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կառույցները</w:t>
      </w:r>
      <w:r>
        <w:rPr>
          <w:spacing w:val="1"/>
        </w:rPr>
        <w:t> </w:t>
      </w:r>
      <w:r>
        <w:rPr/>
        <w:t>չեն</w:t>
      </w:r>
      <w:r>
        <w:rPr>
          <w:spacing w:val="1"/>
        </w:rPr>
        <w:t> </w:t>
      </w:r>
      <w:r>
        <w:rPr/>
        <w:t>վերանայում</w:t>
      </w:r>
      <w:r>
        <w:rPr>
          <w:spacing w:val="1"/>
        </w:rPr>
        <w:t> </w:t>
      </w:r>
      <w:r>
        <w:rPr/>
        <w:t>իրենց</w:t>
      </w:r>
      <w:r>
        <w:rPr>
          <w:spacing w:val="1"/>
        </w:rPr>
        <w:t> </w:t>
      </w:r>
      <w:r>
        <w:rPr/>
        <w:t>վերաբերմունքը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հարցումներին</w:t>
      </w:r>
      <w:r>
        <w:rPr>
          <w:spacing w:val="1"/>
        </w:rPr>
        <w:t> </w:t>
      </w:r>
      <w:r>
        <w:rPr/>
        <w:t>պատասխանելու</w:t>
      </w:r>
      <w:r>
        <w:rPr>
          <w:spacing w:val="1"/>
        </w:rPr>
        <w:t> </w:t>
      </w:r>
      <w:r>
        <w:rPr/>
        <w:t>ժամանակագրության պահպանման</w:t>
      </w:r>
      <w:r>
        <w:rPr>
          <w:spacing w:val="1"/>
        </w:rPr>
        <w:t> </w:t>
      </w:r>
      <w:r>
        <w:rPr/>
        <w:t>վերաբերյալ։</w:t>
      </w:r>
    </w:p>
    <w:p>
      <w:pPr>
        <w:pStyle w:val="BodyText"/>
        <w:spacing w:before="193"/>
        <w:ind w:left="540"/>
        <w:jc w:val="both"/>
      </w:pPr>
      <w:r>
        <w:rPr/>
        <w:t>2022թ.-ին</w:t>
      </w:r>
      <w:r>
        <w:rPr>
          <w:spacing w:val="-5"/>
        </w:rPr>
        <w:t> </w:t>
      </w:r>
      <w:r>
        <w:rPr/>
        <w:t>ուշացած</w:t>
      </w:r>
      <w:r>
        <w:rPr>
          <w:spacing w:val="49"/>
        </w:rPr>
        <w:t> </w:t>
      </w:r>
      <w:r>
        <w:rPr/>
        <w:t>և</w:t>
      </w:r>
      <w:r>
        <w:rPr>
          <w:spacing w:val="-7"/>
        </w:rPr>
        <w:t> </w:t>
      </w:r>
      <w:r>
        <w:rPr/>
        <w:t>պատասխաններ</w:t>
      </w:r>
      <w:r>
        <w:rPr>
          <w:spacing w:val="-2"/>
        </w:rPr>
        <w:t> </w:t>
      </w:r>
      <w:r>
        <w:rPr/>
        <w:t>չտրամադրած</w:t>
      </w:r>
      <w:r>
        <w:rPr>
          <w:spacing w:val="-2"/>
        </w:rPr>
        <w:t> </w:t>
      </w:r>
      <w:r>
        <w:rPr/>
        <w:t>կառույցն</w:t>
      </w:r>
      <w:r>
        <w:rPr>
          <w:spacing w:val="-2"/>
        </w:rPr>
        <w:t> </w:t>
      </w:r>
      <w:r>
        <w:rPr/>
        <w:t>է՝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93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3"/>
          <w:sz w:val="24"/>
          <w:szCs w:val="24"/>
        </w:rPr>
        <w:t>ՀՀ</w:t>
      </w:r>
      <w:r>
        <w:rPr>
          <w:spacing w:val="-9"/>
          <w:sz w:val="24"/>
          <w:szCs w:val="24"/>
        </w:rPr>
        <w:t> </w:t>
      </w:r>
      <w:r>
        <w:rPr>
          <w:spacing w:val="-3"/>
          <w:sz w:val="24"/>
          <w:szCs w:val="24"/>
        </w:rPr>
        <w:t>ԱՆ</w:t>
      </w:r>
      <w:r>
        <w:rPr>
          <w:spacing w:val="-11"/>
          <w:sz w:val="24"/>
          <w:szCs w:val="24"/>
        </w:rPr>
        <w:t> </w:t>
      </w:r>
      <w:r>
        <w:rPr>
          <w:spacing w:val="-3"/>
          <w:sz w:val="24"/>
          <w:szCs w:val="24"/>
        </w:rPr>
        <w:t>դատաբժշկական</w:t>
      </w:r>
      <w:r>
        <w:rPr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գիտագործական</w:t>
      </w:r>
      <w:r>
        <w:rPr>
          <w:spacing w:val="-10"/>
          <w:sz w:val="24"/>
          <w:szCs w:val="24"/>
        </w:rPr>
        <w:t> </w:t>
      </w:r>
      <w:r>
        <w:rPr>
          <w:spacing w:val="-2"/>
          <w:sz w:val="24"/>
          <w:szCs w:val="24"/>
        </w:rPr>
        <w:t>կենտրոնը</w:t>
      </w:r>
    </w:p>
    <w:p>
      <w:pPr>
        <w:pStyle w:val="BodyText"/>
        <w:spacing w:before="12"/>
        <w:rPr>
          <w:sz w:val="38"/>
        </w:rPr>
      </w:pPr>
    </w:p>
    <w:p>
      <w:pPr>
        <w:pStyle w:val="BodyText"/>
        <w:ind w:left="540" w:right="139"/>
      </w:pPr>
      <w:r>
        <w:rPr>
          <w:spacing w:val="-1"/>
        </w:rPr>
        <w:t>Համեմատության կարգով նշենք, </w:t>
      </w:r>
      <w:r>
        <w:rPr/>
        <w:t>որ 2021թ.- ին ուշացած և պատասխաններ չտրամադրած կառույցները</w:t>
      </w:r>
      <w:r>
        <w:rPr>
          <w:spacing w:val="-57"/>
        </w:rPr>
        <w:t> </w:t>
      </w:r>
      <w:r>
        <w:rPr/>
        <w:t>եղել</w:t>
      </w:r>
      <w:r>
        <w:rPr>
          <w:spacing w:val="59"/>
        </w:rPr>
        <w:t> </w:t>
      </w:r>
      <w:r>
        <w:rPr/>
        <w:t>են՝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315" w:lineRule="exact" w:before="0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3"/>
          <w:sz w:val="24"/>
          <w:szCs w:val="24"/>
        </w:rPr>
        <w:t> </w:t>
      </w:r>
      <w:r>
        <w:rPr>
          <w:sz w:val="24"/>
          <w:szCs w:val="24"/>
        </w:rPr>
        <w:t>էկոնոմիկայի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նախարարությունը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315" w:lineRule="exact" w:before="0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z w:val="24"/>
          <w:szCs w:val="24"/>
        </w:rPr>
        <w:t>ՀՀ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բարձրագույն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դատական խորհուրդը</w:t>
      </w: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40" w:lineRule="auto" w:before="1" w:after="0"/>
        <w:ind w:left="540" w:right="0" w:hanging="360"/>
        <w:jc w:val="left"/>
        <w:rPr>
          <w:rFonts w:ascii="Wingdings" w:hAnsi="Wingdings" w:cs="Wingdings" w:eastAsia="Wingdings"/>
          <w:sz w:val="22"/>
          <w:szCs w:val="22"/>
        </w:rPr>
      </w:pPr>
      <w:r>
        <w:rPr>
          <w:spacing w:val="-3"/>
          <w:sz w:val="24"/>
          <w:szCs w:val="24"/>
        </w:rPr>
        <w:t>ՀՀ</w:t>
      </w:r>
      <w:r>
        <w:rPr>
          <w:spacing w:val="-10"/>
          <w:sz w:val="24"/>
          <w:szCs w:val="24"/>
        </w:rPr>
        <w:t> </w:t>
      </w:r>
      <w:r>
        <w:rPr>
          <w:spacing w:val="-3"/>
          <w:sz w:val="24"/>
          <w:szCs w:val="24"/>
        </w:rPr>
        <w:t>հարկադիր</w:t>
      </w:r>
      <w:r>
        <w:rPr>
          <w:spacing w:val="-12"/>
          <w:sz w:val="24"/>
          <w:szCs w:val="24"/>
        </w:rPr>
        <w:t> </w:t>
      </w:r>
      <w:r>
        <w:rPr>
          <w:spacing w:val="-3"/>
          <w:sz w:val="24"/>
          <w:szCs w:val="24"/>
        </w:rPr>
        <w:t>կատարումն</w:t>
      </w:r>
      <w:r>
        <w:rPr>
          <w:spacing w:val="-8"/>
          <w:sz w:val="24"/>
          <w:szCs w:val="24"/>
        </w:rPr>
        <w:t> </w:t>
      </w:r>
      <w:r>
        <w:rPr>
          <w:spacing w:val="-3"/>
          <w:sz w:val="24"/>
          <w:szCs w:val="24"/>
        </w:rPr>
        <w:t>ապահովող</w:t>
      </w:r>
      <w:r>
        <w:rPr>
          <w:spacing w:val="-10"/>
          <w:sz w:val="24"/>
          <w:szCs w:val="24"/>
        </w:rPr>
        <w:t> </w:t>
      </w:r>
      <w:r>
        <w:rPr>
          <w:spacing w:val="-2"/>
          <w:sz w:val="24"/>
          <w:szCs w:val="24"/>
        </w:rPr>
        <w:t>ծառայության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Լոռու</w:t>
      </w:r>
      <w:r>
        <w:rPr>
          <w:spacing w:val="-8"/>
          <w:sz w:val="24"/>
          <w:szCs w:val="24"/>
        </w:rPr>
        <w:t> </w:t>
      </w:r>
      <w:r>
        <w:rPr>
          <w:spacing w:val="-2"/>
          <w:sz w:val="24"/>
          <w:szCs w:val="24"/>
        </w:rPr>
        <w:t>մարզային</w:t>
      </w:r>
      <w:r>
        <w:rPr>
          <w:spacing w:val="-11"/>
          <w:sz w:val="24"/>
          <w:szCs w:val="24"/>
        </w:rPr>
        <w:t> </w:t>
      </w:r>
      <w:r>
        <w:rPr>
          <w:spacing w:val="-2"/>
          <w:sz w:val="24"/>
          <w:szCs w:val="24"/>
        </w:rPr>
        <w:t>բաժինը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1"/>
        <w:ind w:left="540" w:right="283" w:firstLine="660"/>
        <w:jc w:val="both"/>
      </w:pPr>
      <w:r>
        <w:rPr/>
        <w:t>Ինչպես տեսնում ենք</w:t>
      </w:r>
      <w:r>
        <w:rPr>
          <w:spacing w:val="1"/>
        </w:rPr>
        <w:t> </w:t>
      </w:r>
      <w:r>
        <w:rPr>
          <w:spacing w:val="9"/>
        </w:rPr>
        <w:t>ՀՀ </w:t>
      </w:r>
      <w:r>
        <w:rPr>
          <w:spacing w:val="14"/>
        </w:rPr>
        <w:t>ԿԳՄՍ </w:t>
      </w:r>
      <w:r>
        <w:rPr>
          <w:spacing w:val="18"/>
        </w:rPr>
        <w:t>նախարարությունը, </w:t>
      </w:r>
      <w:r>
        <w:rPr>
          <w:spacing w:val="10"/>
        </w:rPr>
        <w:t>ՀՀ </w:t>
      </w:r>
      <w:r>
        <w:rPr>
          <w:spacing w:val="17"/>
        </w:rPr>
        <w:t>Տարածքային կառավարման </w:t>
      </w:r>
      <w:r>
        <w:rPr/>
        <w:t>և</w:t>
      </w:r>
      <w:r>
        <w:rPr>
          <w:spacing w:val="1"/>
        </w:rPr>
        <w:t> </w:t>
      </w:r>
      <w:r>
        <w:rPr>
          <w:spacing w:val="18"/>
        </w:rPr>
        <w:t>ենթակառուցվածքների</w:t>
      </w:r>
      <w:r>
        <w:rPr>
          <w:spacing w:val="19"/>
        </w:rPr>
        <w:t> </w:t>
      </w:r>
      <w:r>
        <w:rPr>
          <w:spacing w:val="18"/>
        </w:rPr>
        <w:t>նախարարությունը,</w:t>
      </w:r>
      <w:r>
        <w:rPr>
          <w:spacing w:val="19"/>
        </w:rPr>
        <w:t> </w:t>
      </w:r>
      <w:r>
        <w:rPr/>
        <w:t>ՀՀ</w:t>
      </w:r>
      <w:r>
        <w:rPr>
          <w:spacing w:val="1"/>
        </w:rPr>
        <w:t> </w:t>
      </w:r>
      <w:r>
        <w:rPr/>
        <w:t>արտաքին</w:t>
      </w:r>
      <w:r>
        <w:rPr>
          <w:spacing w:val="1"/>
        </w:rPr>
        <w:t> </w:t>
      </w:r>
      <w:r>
        <w:rPr/>
        <w:t>գործերի</w:t>
      </w:r>
      <w:r>
        <w:rPr>
          <w:spacing w:val="1"/>
        </w:rPr>
        <w:t> </w:t>
      </w:r>
      <w:r>
        <w:rPr/>
        <w:t>նախարարությունը</w:t>
      </w:r>
      <w:r>
        <w:rPr>
          <w:spacing w:val="1"/>
        </w:rPr>
        <w:t> </w:t>
      </w:r>
      <w:r>
        <w:rPr/>
        <w:t>ՀՀ</w:t>
      </w:r>
      <w:r>
        <w:rPr>
          <w:spacing w:val="1"/>
        </w:rPr>
        <w:t> </w:t>
      </w:r>
      <w:r>
        <w:rPr>
          <w:spacing w:val="-2"/>
        </w:rPr>
        <w:t>արտակարգ</w:t>
      </w:r>
      <w:r>
        <w:rPr>
          <w:spacing w:val="-1"/>
        </w:rPr>
        <w:t> </w:t>
      </w:r>
      <w:r>
        <w:rPr>
          <w:spacing w:val="-2"/>
        </w:rPr>
        <w:t>իրավիճակների</w:t>
      </w:r>
      <w:r>
        <w:rPr>
          <w:spacing w:val="-1"/>
        </w:rPr>
        <w:t> նախարարությունը</w:t>
      </w:r>
      <w:r>
        <w:rPr/>
        <w:t> </w:t>
      </w:r>
      <w:r>
        <w:rPr>
          <w:spacing w:val="-1"/>
        </w:rPr>
        <w:t>2022թ</w:t>
      </w:r>
      <w:r>
        <w:rPr>
          <w:rFonts w:ascii="Times New Roman" w:hAnsi="Times New Roman" w:cs="Times New Roman" w:eastAsia="Times New Roman"/>
          <w:spacing w:val="-1"/>
        </w:rPr>
        <w:t>․ </w:t>
      </w:r>
      <w:r>
        <w:rPr>
          <w:spacing w:val="-1"/>
        </w:rPr>
        <w:t>-ին</w:t>
      </w:r>
      <w:r>
        <w:rPr/>
        <w:t> </w:t>
      </w:r>
      <w:r>
        <w:rPr>
          <w:spacing w:val="-1"/>
        </w:rPr>
        <w:t>տեղեկատվական</w:t>
      </w:r>
      <w:r>
        <w:rPr/>
        <w:t> </w:t>
      </w:r>
      <w:r>
        <w:rPr>
          <w:spacing w:val="-1"/>
        </w:rPr>
        <w:t>հարցումներին</w:t>
      </w:r>
      <w:r>
        <w:rPr/>
        <w:t> ամենաշատ թվով ժամանակին պատասխաններ տրամադրած կառույցներն են: Արձանագրենք, որ</w:t>
      </w:r>
      <w:r>
        <w:rPr>
          <w:spacing w:val="1"/>
        </w:rPr>
        <w:t> </w:t>
      </w:r>
      <w:r>
        <w:rPr/>
        <w:t>2022թ</w:t>
      </w:r>
      <w:r>
        <w:rPr>
          <w:rFonts w:ascii="Times New Roman" w:hAnsi="Times New Roman" w:cs="Times New Roman" w:eastAsia="Times New Roman"/>
        </w:rPr>
        <w:t>․</w:t>
      </w:r>
      <w:r>
        <w:rPr/>
        <w:t>-ին աճել է չստացված և ուշացած պատասխաններ տրամադրած կառույցների տեսակարար</w:t>
      </w:r>
      <w:r>
        <w:rPr>
          <w:spacing w:val="1"/>
        </w:rPr>
        <w:t> </w:t>
      </w:r>
      <w:r>
        <w:rPr/>
        <w:t>կշիռը։</w:t>
      </w:r>
    </w:p>
    <w:p>
      <w:pPr>
        <w:spacing w:after="0" w:line="276" w:lineRule="auto"/>
        <w:jc w:val="both"/>
        <w:sectPr>
          <w:pgSz w:w="11920" w:h="16850"/>
          <w:pgMar w:header="684" w:footer="0" w:top="14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ind w:left="575" w:right="816" w:hanging="4"/>
      </w:pPr>
      <w:r>
        <w:rPr>
          <w:color w:val="612221"/>
        </w:rPr>
        <w:t>Պետական կառույցների, տարածքային կառավարման և տեղական</w:t>
      </w:r>
      <w:r>
        <w:rPr>
          <w:color w:val="612221"/>
          <w:spacing w:val="1"/>
        </w:rPr>
        <w:t> </w:t>
      </w:r>
      <w:r>
        <w:rPr>
          <w:color w:val="612221"/>
          <w:spacing w:val="-3"/>
        </w:rPr>
        <w:t>ինքնակառավարման</w:t>
      </w:r>
      <w:r>
        <w:rPr>
          <w:color w:val="612221"/>
          <w:spacing w:val="-17"/>
        </w:rPr>
        <w:t> </w:t>
      </w:r>
      <w:r>
        <w:rPr>
          <w:color w:val="612221"/>
          <w:spacing w:val="-3"/>
        </w:rPr>
        <w:t>մարմինների</w:t>
      </w:r>
      <w:r>
        <w:rPr>
          <w:color w:val="612221"/>
          <w:spacing w:val="-16"/>
        </w:rPr>
        <w:t> </w:t>
      </w:r>
      <w:r>
        <w:rPr>
          <w:color w:val="612221"/>
          <w:spacing w:val="-3"/>
        </w:rPr>
        <w:t>կողմից</w:t>
      </w:r>
      <w:r>
        <w:rPr>
          <w:color w:val="612221"/>
          <w:spacing w:val="-14"/>
        </w:rPr>
        <w:t> </w:t>
      </w:r>
      <w:r>
        <w:rPr>
          <w:color w:val="612221"/>
          <w:spacing w:val="-2"/>
        </w:rPr>
        <w:t>«Տեղեկատվության</w:t>
      </w:r>
      <w:r>
        <w:rPr>
          <w:color w:val="612221"/>
          <w:spacing w:val="-18"/>
        </w:rPr>
        <w:t> </w:t>
      </w:r>
      <w:r>
        <w:rPr>
          <w:color w:val="612221"/>
          <w:spacing w:val="-2"/>
        </w:rPr>
        <w:t>ազատության</w:t>
      </w:r>
      <w:r>
        <w:rPr>
          <w:color w:val="612221"/>
        </w:rPr>
        <w:t> </w:t>
      </w:r>
      <w:r>
        <w:rPr>
          <w:color w:val="612221"/>
          <w:spacing w:val="-2"/>
        </w:rPr>
        <w:t>մասին»</w:t>
      </w:r>
      <w:r>
        <w:rPr>
          <w:color w:val="612221"/>
          <w:spacing w:val="-67"/>
        </w:rPr>
        <w:t> </w:t>
      </w:r>
      <w:r>
        <w:rPr>
          <w:color w:val="612221"/>
        </w:rPr>
        <w:t>ՀՀ օրենքով սահմանված դրույթների պահպանումը՝ մինչհեղափոխական՝ 2014-</w:t>
      </w:r>
      <w:r>
        <w:rPr>
          <w:color w:val="612221"/>
          <w:spacing w:val="1"/>
        </w:rPr>
        <w:t> </w:t>
      </w:r>
      <w:r>
        <w:rPr>
          <w:color w:val="612221"/>
        </w:rPr>
        <w:t>2018թթ</w:t>
      </w:r>
      <w:r>
        <w:rPr>
          <w:rFonts w:ascii="Times New Roman" w:hAnsi="Times New Roman" w:cs="Times New Roman" w:eastAsia="Times New Roman"/>
          <w:color w:val="612221"/>
        </w:rPr>
        <w:t>․</w:t>
      </w:r>
      <w:r>
        <w:rPr>
          <w:rFonts w:ascii="Times New Roman" w:hAnsi="Times New Roman" w:cs="Times New Roman" w:eastAsia="Times New Roman"/>
          <w:color w:val="612221"/>
          <w:spacing w:val="47"/>
        </w:rPr>
        <w:t> </w:t>
      </w:r>
      <w:r>
        <w:rPr>
          <w:color w:val="612221"/>
        </w:rPr>
        <w:t>և</w:t>
      </w:r>
      <w:r>
        <w:rPr>
          <w:color w:val="612221"/>
          <w:spacing w:val="-2"/>
        </w:rPr>
        <w:t> </w:t>
      </w:r>
      <w:r>
        <w:rPr>
          <w:color w:val="612221"/>
        </w:rPr>
        <w:t>հետհեղափոխական՝</w:t>
      </w:r>
      <w:r>
        <w:rPr>
          <w:color w:val="612221"/>
          <w:spacing w:val="-4"/>
        </w:rPr>
        <w:t> </w:t>
      </w:r>
      <w:r>
        <w:rPr>
          <w:color w:val="612221"/>
        </w:rPr>
        <w:t>2018-2022թթ</w:t>
      </w:r>
      <w:r>
        <w:rPr>
          <w:rFonts w:ascii="Times New Roman" w:hAnsi="Times New Roman" w:cs="Times New Roman" w:eastAsia="Times New Roman"/>
          <w:color w:val="612221"/>
        </w:rPr>
        <w:t>․</w:t>
      </w:r>
      <w:r>
        <w:rPr>
          <w:rFonts w:ascii="Times New Roman" w:hAnsi="Times New Roman" w:cs="Times New Roman" w:eastAsia="Times New Roman"/>
          <w:color w:val="612221"/>
          <w:spacing w:val="47"/>
        </w:rPr>
        <w:t> </w:t>
      </w:r>
      <w:r>
        <w:rPr>
          <w:color w:val="612221"/>
        </w:rPr>
        <w:t>շրջանում</w:t>
      </w:r>
    </w:p>
    <w:p>
      <w:pPr>
        <w:spacing w:before="164"/>
        <w:ind w:left="935" w:right="1181" w:firstLine="0"/>
        <w:jc w:val="center"/>
        <w:rPr>
          <w:sz w:val="28"/>
          <w:szCs w:val="28"/>
        </w:rPr>
      </w:pPr>
      <w:r>
        <w:rPr>
          <w:color w:val="612221"/>
          <w:sz w:val="28"/>
          <w:szCs w:val="28"/>
        </w:rPr>
        <w:t>Ըստ</w:t>
      </w:r>
      <w:r>
        <w:rPr>
          <w:color w:val="612221"/>
          <w:spacing w:val="-3"/>
          <w:sz w:val="28"/>
          <w:szCs w:val="28"/>
        </w:rPr>
        <w:t> </w:t>
      </w:r>
      <w:r>
        <w:rPr>
          <w:color w:val="612221"/>
          <w:sz w:val="28"/>
          <w:szCs w:val="28"/>
        </w:rPr>
        <w:t>ՀՔԱ</w:t>
      </w:r>
      <w:r>
        <w:rPr>
          <w:color w:val="612221"/>
          <w:spacing w:val="-2"/>
          <w:sz w:val="28"/>
          <w:szCs w:val="28"/>
        </w:rPr>
        <w:t> </w:t>
      </w:r>
      <w:r>
        <w:rPr>
          <w:color w:val="612221"/>
          <w:sz w:val="28"/>
          <w:szCs w:val="28"/>
        </w:rPr>
        <w:t>Վանաձորի</w:t>
      </w:r>
      <w:r>
        <w:rPr>
          <w:color w:val="612221"/>
          <w:spacing w:val="-4"/>
          <w:sz w:val="28"/>
          <w:szCs w:val="28"/>
        </w:rPr>
        <w:t> </w:t>
      </w:r>
      <w:r>
        <w:rPr>
          <w:color w:val="612221"/>
          <w:sz w:val="28"/>
          <w:szCs w:val="28"/>
        </w:rPr>
        <w:t>գրասենյակի</w:t>
      </w:r>
      <w:r>
        <w:rPr>
          <w:color w:val="612221"/>
          <w:spacing w:val="-2"/>
          <w:sz w:val="28"/>
          <w:szCs w:val="28"/>
        </w:rPr>
        <w:t> </w:t>
      </w:r>
      <w:r>
        <w:rPr>
          <w:color w:val="612221"/>
          <w:sz w:val="28"/>
          <w:szCs w:val="28"/>
        </w:rPr>
        <w:t>տվյալների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76" w:lineRule="auto"/>
        <w:ind w:left="684" w:right="283" w:firstLine="660"/>
        <w:jc w:val="both"/>
      </w:pPr>
      <w:r>
        <w:rPr/>
        <w:t>Ստորև</w:t>
      </w:r>
      <w:r>
        <w:rPr>
          <w:spacing w:val="1"/>
        </w:rPr>
        <w:t> </w:t>
      </w:r>
      <w:r>
        <w:rPr/>
        <w:t>ցուցադրված</w:t>
      </w:r>
      <w:r>
        <w:rPr>
          <w:spacing w:val="1"/>
        </w:rPr>
        <w:t> </w:t>
      </w:r>
      <w:r>
        <w:rPr/>
        <w:t>աղյուսակում</w:t>
      </w:r>
      <w:r>
        <w:rPr>
          <w:spacing w:val="1"/>
        </w:rPr>
        <w:t> </w:t>
      </w:r>
      <w:r>
        <w:rPr/>
        <w:t>ներկայացված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2014թ</w:t>
      </w:r>
      <w:r>
        <w:rPr>
          <w:rFonts w:ascii="Times New Roman" w:hAnsi="Times New Roman" w:cs="Times New Roman" w:eastAsia="Times New Roman"/>
        </w:rPr>
        <w:t>․</w:t>
      </w:r>
      <w:r>
        <w:rPr/>
        <w:t>-ից</w:t>
      </w:r>
      <w:r>
        <w:rPr>
          <w:spacing w:val="1"/>
        </w:rPr>
        <w:t> </w:t>
      </w:r>
      <w:r>
        <w:rPr/>
        <w:t>մինչ</w:t>
      </w:r>
      <w:r>
        <w:rPr>
          <w:spacing w:val="1"/>
        </w:rPr>
        <w:t> </w:t>
      </w:r>
      <w:r>
        <w:rPr/>
        <w:t>2022թ</w:t>
      </w:r>
      <w:r>
        <w:rPr>
          <w:rFonts w:ascii="Times New Roman" w:hAnsi="Times New Roman" w:cs="Times New Roman" w:eastAsia="Times New Roman"/>
        </w:rPr>
        <w:t>․</w:t>
      </w:r>
      <w:r>
        <w:rPr/>
        <w:t>-ն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պատասխանների</w:t>
      </w:r>
      <w:r>
        <w:rPr>
          <w:spacing w:val="1"/>
        </w:rPr>
        <w:t> </w:t>
      </w:r>
      <w:r>
        <w:rPr/>
        <w:t>պատկերն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տարեթվերի։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48"/>
        <w:gridCol w:w="2977"/>
        <w:gridCol w:w="3261"/>
        <w:gridCol w:w="3740"/>
      </w:tblGrid>
      <w:tr>
        <w:trPr>
          <w:trHeight w:val="599" w:hRule="atLeast"/>
        </w:trPr>
        <w:tc>
          <w:tcPr>
            <w:tcW w:w="170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ժամանակին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ուշացրած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չպատասխանված</w:t>
            </w:r>
          </w:p>
        </w:tc>
      </w:tr>
      <w:tr>
        <w:trPr>
          <w:trHeight w:val="618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</w:tr>
      <w:tr>
        <w:trPr>
          <w:trHeight w:val="734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76,7%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20,8%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2,5%</w:t>
            </w:r>
          </w:p>
        </w:tc>
      </w:tr>
      <w:tr>
        <w:trPr>
          <w:trHeight w:val="720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80,62%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18,03%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1,35%</w:t>
            </w:r>
          </w:p>
        </w:tc>
      </w:tr>
      <w:tr>
        <w:trPr>
          <w:trHeight w:val="618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719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62,5%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34,7%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2,8%</w:t>
            </w:r>
          </w:p>
        </w:tc>
      </w:tr>
      <w:tr>
        <w:trPr>
          <w:trHeight w:val="661" w:hRule="atLeast"/>
        </w:trPr>
        <w:tc>
          <w:tcPr>
            <w:tcW w:w="857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>
        <w:trPr>
          <w:trHeight w:val="939" w:hRule="atLeast"/>
        </w:trPr>
        <w:tc>
          <w:tcPr>
            <w:tcW w:w="8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76,05%</w:t>
            </w:r>
          </w:p>
        </w:tc>
        <w:tc>
          <w:tcPr>
            <w:tcW w:w="3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06"/>
              <w:rPr>
                <w:sz w:val="16"/>
              </w:rPr>
            </w:pPr>
            <w:r>
              <w:rPr>
                <w:sz w:val="16"/>
              </w:rPr>
              <w:t>13,45%</w:t>
            </w:r>
          </w:p>
        </w:tc>
        <w:tc>
          <w:tcPr>
            <w:tcW w:w="3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8"/>
              <w:ind w:left="106"/>
              <w:rPr>
                <w:sz w:val="16"/>
              </w:rPr>
            </w:pPr>
            <w:r>
              <w:rPr>
                <w:sz w:val="16"/>
              </w:rPr>
              <w:t>10,5%</w:t>
            </w:r>
          </w:p>
        </w:tc>
      </w:tr>
      <w:tr>
        <w:trPr>
          <w:trHeight w:val="661" w:hRule="atLeast"/>
        </w:trPr>
        <w:tc>
          <w:tcPr>
            <w:tcW w:w="857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8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32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06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3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7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62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87,66%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10,33%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2,01%</w:t>
            </w:r>
          </w:p>
        </w:tc>
      </w:tr>
      <w:tr>
        <w:trPr>
          <w:trHeight w:val="630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2019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503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59,05%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38%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2,95%</w:t>
            </w:r>
          </w:p>
        </w:tc>
      </w:tr>
      <w:tr>
        <w:trPr>
          <w:trHeight w:val="660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  <w:tc>
          <w:tcPr>
            <w:tcW w:w="848" w:type="dxa"/>
          </w:tcPr>
          <w:p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3261" w:type="dxa"/>
          </w:tcPr>
          <w:p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3740" w:type="dxa"/>
          </w:tcPr>
          <w:p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601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67,96%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29,34%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2,7%</w:t>
            </w:r>
          </w:p>
        </w:tc>
      </w:tr>
    </w:tbl>
    <w:p>
      <w:pPr>
        <w:spacing w:after="0"/>
        <w:rPr>
          <w:sz w:val="16"/>
        </w:rPr>
        <w:sectPr>
          <w:headerReference w:type="default" r:id="rId8"/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12"/>
        <w:rPr>
          <w:sz w:val="4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848"/>
        <w:gridCol w:w="2977"/>
        <w:gridCol w:w="3261"/>
        <w:gridCol w:w="3740"/>
      </w:tblGrid>
      <w:tr>
        <w:trPr>
          <w:trHeight w:val="780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848" w:type="dxa"/>
          </w:tcPr>
          <w:p>
            <w:pPr>
              <w:pStyle w:val="TableParagraph"/>
              <w:spacing w:before="36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6"/>
              <w:ind w:left="107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3261" w:type="dxa"/>
          </w:tcPr>
          <w:p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3740" w:type="dxa"/>
          </w:tcPr>
          <w:p>
            <w:pPr>
              <w:pStyle w:val="TableParagraph"/>
              <w:spacing w:before="36"/>
              <w:ind w:left="106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>
        <w:trPr>
          <w:trHeight w:val="661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61,54%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30,52%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7,94%</w:t>
            </w:r>
          </w:p>
        </w:tc>
      </w:tr>
      <w:tr>
        <w:trPr>
          <w:trHeight w:val="616" w:hRule="atLeast"/>
        </w:trPr>
        <w:tc>
          <w:tcPr>
            <w:tcW w:w="857" w:type="dxa"/>
            <w:vMerge w:val="restart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թիվ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rPr>
          <w:trHeight w:val="779" w:hRule="atLeast"/>
        </w:trPr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  <w:tc>
          <w:tcPr>
            <w:tcW w:w="2977" w:type="dxa"/>
          </w:tcPr>
          <w:p>
            <w:pPr>
              <w:pStyle w:val="TableParagraph"/>
              <w:spacing w:before="35"/>
              <w:ind w:left="107"/>
              <w:rPr>
                <w:sz w:val="16"/>
              </w:rPr>
            </w:pPr>
            <w:r>
              <w:rPr>
                <w:sz w:val="16"/>
              </w:rPr>
              <w:t>70,15%</w:t>
            </w:r>
          </w:p>
        </w:tc>
        <w:tc>
          <w:tcPr>
            <w:tcW w:w="3261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14,34%</w:t>
            </w:r>
          </w:p>
        </w:tc>
        <w:tc>
          <w:tcPr>
            <w:tcW w:w="3740" w:type="dxa"/>
          </w:tcPr>
          <w:p>
            <w:pPr>
              <w:pStyle w:val="TableParagraph"/>
              <w:spacing w:before="35"/>
              <w:ind w:left="106"/>
              <w:rPr>
                <w:sz w:val="16"/>
              </w:rPr>
            </w:pPr>
            <w:r>
              <w:rPr>
                <w:sz w:val="16"/>
              </w:rPr>
              <w:t>15,51%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spacing w:before="58"/>
        <w:ind w:left="540" w:right="0" w:firstLine="0"/>
        <w:jc w:val="left"/>
        <w:rPr>
          <w:sz w:val="16"/>
          <w:szCs w:val="16"/>
        </w:rPr>
      </w:pPr>
      <w:r>
        <w:rPr/>
        <w:pict>
          <v:group style="position:absolute;margin-left:26.639999pt;margin-top:14.654673pt;width:552pt;height:252.75pt;mso-position-horizontal-relative:page;mso-position-vertical-relative:paragraph;z-index:-15724544;mso-wrap-distance-left:0;mso-wrap-distance-right:0" coordorigin="533,293" coordsize="11040,5055">
            <v:shape style="position:absolute;left:1111;top:2395;width:1527;height:1685" coordorigin="1111,2395" coordsize="1527,1685" path="m1111,4080l1500,4080m1858,4080l2638,4080m1111,3744l1500,3744m1858,3744l2638,3744m1111,3406l1500,3406m1858,3406l2638,3406m1111,3070l1500,3070m1858,3070l2638,3070m1111,2731l1500,2731m1858,2731l2638,2731m1111,2395l1500,2395m1858,2395l2638,2395e" filled="false" stroked="true" strokeweight=".72pt" strokecolor="#d9d9d9">
              <v:path arrowok="t"/>
              <v:stroke dashstyle="solid"/>
            </v:shape>
            <v:rect style="position:absolute;left:1500;top:2157;width:358;height:2261" filled="true" fillcolor="#5b9bd4" stroked="false">
              <v:fill type="solid"/>
            </v:rect>
            <v:shape style="position:absolute;left:1111;top:2057;width:4940;height:2024" coordorigin="1111,2057" coordsize="4940,2024" path="m2995,4080l3775,4080m2995,3744l3775,3744m2995,3406l3775,3406m2995,3070l3775,3070m2995,2731l3775,2731m2995,2395l4913,2395m1111,2057l2638,2057m2995,2057l6050,2057e" filled="false" stroked="true" strokeweight=".72pt" strokecolor="#d9d9d9">
              <v:path arrowok="t"/>
              <v:stroke dashstyle="solid"/>
            </v:shape>
            <v:rect style="position:absolute;left:2637;top:2035;width:358;height:2384" filled="true" fillcolor="#5b9bd4" stroked="false">
              <v:fill type="solid"/>
            </v:rect>
            <v:shape style="position:absolute;left:4132;top:2731;width:780;height:1349" coordorigin="4133,2731" coordsize="780,1349" path="m4133,4080l4913,4080m4133,3744l4913,3744m4133,3406l4913,3406m4133,3070l4913,3070m4133,2731l4913,2731e" filled="false" stroked="true" strokeweight=".72pt" strokecolor="#d9d9d9">
              <v:path arrowok="t"/>
              <v:stroke dashstyle="solid"/>
            </v:shape>
            <v:rect style="position:absolute;left:3775;top:2661;width:358;height:1757" filled="true" fillcolor="#5b9bd4" stroked="false">
              <v:fill type="solid"/>
            </v:rect>
            <v:shape style="position:absolute;left:5268;top:2395;width:783;height:1685" coordorigin="5268,2395" coordsize="783,1685" path="m5268,4080l6050,4080m5268,3744l6050,3744m5268,3406l6050,3406m5268,3070l6050,3070m5268,2731l6050,2731m5268,2395l6050,2395e" filled="false" stroked="true" strokeweight=".72pt" strokecolor="#d9d9d9">
              <v:path arrowok="t"/>
              <v:stroke dashstyle="solid"/>
            </v:shape>
            <v:rect style="position:absolute;left:4912;top:2191;width:356;height:2228" filled="true" fillcolor="#5b9bd4" stroked="false">
              <v:fill type="solid"/>
            </v:rect>
            <v:shape style="position:absolute;left:6405;top:2057;width:4940;height:2024" coordorigin="6406,2057" coordsize="4940,2024" path="m6406,4080l7186,4080m6406,3744l7186,3744m6406,3406l7186,3406m6406,3070l7186,3070m6406,2731l8323,2731m6406,2395l10598,2395m6406,2057l11345,2057e" filled="false" stroked="true" strokeweight=".72pt" strokecolor="#d9d9d9">
              <v:path arrowok="t"/>
              <v:stroke dashstyle="solid"/>
            </v:shape>
            <v:rect style="position:absolute;left:6050;top:1800;width:356;height:2619" filled="true" fillcolor="#5b9bd4" stroked="false">
              <v:fill type="solid"/>
            </v:rect>
            <v:shape style="position:absolute;left:7543;top:3069;width:780;height:1011" coordorigin="7543,3070" coordsize="780,1011" path="m7543,4080l8323,4080m7543,3744l8323,3744m7543,3406l8323,3406m7543,3070l8323,3070e" filled="false" stroked="true" strokeweight=".72pt" strokecolor="#d9d9d9">
              <v:path arrowok="t"/>
              <v:stroke dashstyle="solid"/>
            </v:shape>
            <v:rect style="position:absolute;left:7185;top:2762;width:358;height:1656" filled="true" fillcolor="#5b9bd4" stroked="false">
              <v:fill type="solid"/>
            </v:rect>
            <v:shape style="position:absolute;left:8680;top:2731;width:780;height:1349" coordorigin="8681,2731" coordsize="780,1349" path="m8681,4080l9461,4080m8681,3744l9461,3744m8681,3406l9461,3406m8681,3070l9461,3070m8681,2731l9461,2731e" filled="false" stroked="true" strokeweight=".72pt" strokecolor="#d9d9d9">
              <v:path arrowok="t"/>
              <v:stroke dashstyle="solid"/>
            </v:shape>
            <v:rect style="position:absolute;left:8323;top:2462;width:358;height:1956" filled="true" fillcolor="#5b9bd4" stroked="false">
              <v:fill type="solid"/>
            </v:rect>
            <v:shape style="position:absolute;left:9818;top:2731;width:780;height:1349" coordorigin="9818,2731" coordsize="780,1349" path="m9818,4080l10598,4080m9818,3744l10598,3744m9818,3406l10598,3406m9818,3070l10598,3070m9818,2731l10598,2731e" filled="false" stroked="true" strokeweight=".72pt" strokecolor="#d9d9d9">
              <v:path arrowok="t"/>
              <v:stroke dashstyle="solid"/>
            </v:shape>
            <v:rect style="position:absolute;left:9460;top:2678;width:358;height:1740" filled="true" fillcolor="#5b9bd4" stroked="false">
              <v:fill type="solid"/>
            </v:rect>
            <v:shape style="position:absolute;left:10953;top:2395;width:392;height:1685" coordorigin="10954,2395" coordsize="392,1685" path="m10954,4080l11345,4080m10954,3744l11345,3744m10954,3406l11345,3406m10954,3070l11345,3070m10954,2731l11345,2731m10954,2395l11345,2395e" filled="false" stroked="true" strokeweight=".72pt" strokecolor="#d9d9d9">
              <v:path arrowok="t"/>
              <v:stroke dashstyle="solid"/>
            </v:shape>
            <v:rect style="position:absolute;left:10598;top:2388;width:356;height:2031" filled="true" fillcolor="#5b9bd4" stroked="false">
              <v:fill type="solid"/>
            </v:rect>
            <v:shape style="position:absolute;left:1111;top:1382;width:10234;height:3036" coordorigin="1111,1383" coordsize="10234,3036" path="m1111,4419l11345,4419m1111,1721l11345,1721m1111,1383l11345,1383e" filled="false" stroked="true" strokeweight=".72pt" strokecolor="#d9d9d9">
              <v:path arrowok="t"/>
              <v:stroke dashstyle="solid"/>
            </v:shape>
            <v:rect style="position:absolute;left:5515;top:5001;width:99;height:99" filled="true" fillcolor="#5b9bd4" stroked="false">
              <v:fill type="solid"/>
            </v:rect>
            <v:rect style="position:absolute;left:540;top:300;width:11026;height:5040" filled="false" stroked="true" strokeweight=".72pt" strokecolor="#d9d9d9">
              <v:stroke dashstyle="solid"/>
            </v:rect>
            <v:shape style="position:absolute;left:5265;top:505;width:1598;height:28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28"/>
                        <w:szCs w:val="2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spacing w:val="-2"/>
                        <w:w w:val="95"/>
                        <w:sz w:val="28"/>
                        <w:szCs w:val="28"/>
                      </w:rPr>
                      <w:t>Ժամանակին</w:t>
                    </w:r>
                  </w:p>
                </w:txbxContent>
              </v:textbox>
              <w10:wrap type="none"/>
            </v:shape>
            <v:shape style="position:absolute;left:670;top:1299;width:294;height:3216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100</w:t>
                    </w:r>
                  </w:p>
                  <w:p>
                    <w:pPr>
                      <w:spacing w:before="133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90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80</w:t>
                    </w:r>
                  </w:p>
                  <w:p>
                    <w:pPr>
                      <w:spacing w:before="133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70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60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50</w:t>
                    </w:r>
                  </w:p>
                  <w:p>
                    <w:pPr>
                      <w:spacing w:before="133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40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30</w:t>
                    </w:r>
                  </w:p>
                  <w:p>
                    <w:pPr>
                      <w:spacing w:before="133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497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2634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771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909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46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184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321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9458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0596;top:4568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656;top:4967;width:1023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18"/>
                        <w:szCs w:val="1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w w:val="95"/>
                        <w:sz w:val="18"/>
                        <w:szCs w:val="18"/>
                      </w:rPr>
                      <w:t>ժամանակին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6"/>
          <w:szCs w:val="16"/>
        </w:rPr>
        <w:t>Դիագրամ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1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1"/>
        </w:rPr>
      </w:pPr>
    </w:p>
    <w:p>
      <w:pPr>
        <w:spacing w:before="0"/>
        <w:ind w:left="540" w:right="0" w:firstLine="0"/>
        <w:jc w:val="left"/>
        <w:rPr>
          <w:sz w:val="16"/>
          <w:szCs w:val="16"/>
        </w:rPr>
      </w:pPr>
      <w:r>
        <w:rPr/>
        <w:pict>
          <v:group style="position:absolute;margin-left:26.639999pt;margin-top:11.687919pt;width:552pt;height:252.75pt;mso-position-horizontal-relative:page;mso-position-vertical-relative:paragraph;z-index:-15724032;mso-wrap-distance-left:0;mso-wrap-distance-right:0" coordorigin="533,234" coordsize="11040,5055">
            <v:shape style="position:absolute;left:1020;top:3821;width:1541;height:269" coordorigin="1020,3822" coordsize="1541,269" path="m1020,4091l1414,4091m1774,4091l2561,4091m1020,3822l1414,3822m1774,3822l2561,3822e" filled="false" stroked="true" strokeweight=".72pt" strokecolor="#d9d9d9">
              <v:path arrowok="t"/>
              <v:stroke dashstyle="solid"/>
            </v:shape>
            <v:shape style="position:absolute;left:1020;top:3281;width:2688;height:269" coordorigin="1020,3282" coordsize="2688,269" path="m1020,3551l1414,3551m1774,3551l2561,3551m1020,3282l1414,3282m1774,3282l3708,3282e" filled="false" stroked="true" strokeweight=".72pt" strokecolor="#d9d9d9">
              <v:path arrowok="t"/>
              <v:stroke dashstyle="solid"/>
            </v:shape>
            <v:rect style="position:absolute;left:1413;top:3228;width:360;height:1131" filled="true" fillcolor="#5b9bd4" stroked="false">
              <v:fill type="solid"/>
            </v:rect>
            <v:shape style="position:absolute;left:2920;top:3821;width:788;height:269" coordorigin="2921,3822" coordsize="788,269" path="m2921,4091l3708,4091m2921,3822l3708,3822e" filled="false" stroked="true" strokeweight=".72pt" strokecolor="#d9d9d9">
              <v:path arrowok="t"/>
              <v:stroke dashstyle="solid"/>
            </v:shape>
            <v:line style="position:absolute" from="2921,3551" to="3708,3551" stroked="true" strokeweight=".72pt" strokecolor="#d9d9d9">
              <v:stroke dashstyle="solid"/>
            </v:line>
            <v:rect style="position:absolute;left:2560;top:3389;width:360;height:970" filled="true" fillcolor="#5b9bd4" stroked="false">
              <v:fill type="solid"/>
            </v:rect>
            <v:shape style="position:absolute;left:4068;top:3821;width:788;height:269" coordorigin="4068,3822" coordsize="788,269" path="m4068,4091l4855,4091m4068,3822l4855,3822e" filled="false" stroked="true" strokeweight=".72pt" strokecolor="#d9d9d9">
              <v:path arrowok="t"/>
              <v:stroke dashstyle="solid"/>
            </v:shape>
            <v:shape style="position:absolute;left:1020;top:2475;width:6130;height:1076" coordorigin="1020,2475" coordsize="6130,1076" path="m4068,3551l7150,3551m4068,3282l7150,3282m1020,3013l3708,3013m4068,3013l7150,3013m1020,2744l3708,2744m4068,2744l7150,2744m1020,2475l7150,2475e" filled="false" stroked="true" strokeweight=".72pt" strokecolor="#d9d9d9">
              <v:path arrowok="t"/>
              <v:stroke dashstyle="solid"/>
            </v:shape>
            <v:rect style="position:absolute;left:3708;top:2528;width:360;height:1832" filled="true" fillcolor="#5b9bd4" stroked="false">
              <v:fill type="solid"/>
            </v:rect>
            <v:shape style="position:absolute;left:5215;top:3821;width:788;height:269" coordorigin="5215,3822" coordsize="788,269" path="m5215,4091l6002,4091m5215,3822l6002,3822e" filled="false" stroked="true" strokeweight=".72pt" strokecolor="#d9d9d9">
              <v:path arrowok="t"/>
              <v:stroke dashstyle="solid"/>
            </v:shape>
            <v:rect style="position:absolute;left:4855;top:3658;width:360;height:701" filled="true" fillcolor="#5b9bd4" stroked="false">
              <v:fill type="solid"/>
            </v:rect>
            <v:shape style="position:absolute;left:6362;top:3821;width:788;height:269" coordorigin="6362,3822" coordsize="788,269" path="m6362,4091l7150,4091m6362,3822l7150,3822e" filled="false" stroked="true" strokeweight=".72pt" strokecolor="#d9d9d9">
              <v:path arrowok="t"/>
              <v:stroke dashstyle="solid"/>
            </v:shape>
            <v:rect style="position:absolute;left:6002;top:3766;width:360;height:593" filled="true" fillcolor="#5b9bd4" stroked="false">
              <v:fill type="solid"/>
            </v:rect>
            <v:shape style="position:absolute;left:7509;top:3821;width:788;height:269" coordorigin="7510,3822" coordsize="788,269" path="m7510,4091l8297,4091m7510,3822l8297,3822e" filled="false" stroked="true" strokeweight=".72pt" strokecolor="#d9d9d9">
              <v:path arrowok="t"/>
              <v:stroke dashstyle="solid"/>
            </v:shape>
            <v:shape style="position:absolute;left:7509;top:3012;width:788;height:538" coordorigin="7510,3013" coordsize="788,538" path="m7510,3551l8297,3551m7510,3282l8297,3282m7510,3013l8297,3013e" filled="false" stroked="true" strokeweight=".72pt" strokecolor="#d9d9d9">
              <v:path arrowok="t"/>
              <v:stroke dashstyle="solid"/>
            </v:shape>
            <v:shape style="position:absolute;left:7509;top:2740;width:3836;height:8" coordorigin="7510,2741" coordsize="3836,8" path="m7510,2748l9444,2748m9804,2748l11345,2748m7510,2741l11345,2741e" filled="false" stroked="true" strokeweight=".36pt" strokecolor="#d9d9d9">
              <v:path arrowok="t"/>
              <v:stroke dashstyle="solid"/>
            </v:shape>
            <v:line style="position:absolute" from="7510,2475" to="11345,2475" stroked="true" strokeweight=".72pt" strokecolor="#d9d9d9">
              <v:stroke dashstyle="solid"/>
            </v:line>
            <v:rect style="position:absolute;left:7149;top:2312;width:360;height:2048" filled="true" fillcolor="#5b9bd4" stroked="false">
              <v:fill type="solid"/>
            </v:rect>
            <v:shape style="position:absolute;left:8656;top:3821;width:788;height:269" coordorigin="8657,3822" coordsize="788,269" path="m8657,4091l9444,4091m8657,3822l9444,3822e" filled="false" stroked="true" strokeweight=".72pt" strokecolor="#d9d9d9">
              <v:path arrowok="t"/>
              <v:stroke dashstyle="solid"/>
            </v:shape>
            <v:shape style="position:absolute;left:8656;top:3012;width:788;height:538" coordorigin="8657,3013" coordsize="788,538" path="m8657,3551l9444,3551m8657,3282l9444,3282m8657,3013l9444,3013e" filled="false" stroked="true" strokeweight=".72pt" strokecolor="#d9d9d9">
              <v:path arrowok="t"/>
              <v:stroke dashstyle="solid"/>
            </v:shape>
            <v:rect style="position:absolute;left:8296;top:2744;width:360;height:1616" filled="true" fillcolor="#5b9bd4" stroked="false">
              <v:fill type="solid"/>
            </v:rect>
            <v:shape style="position:absolute;left:9804;top:3821;width:788;height:269" coordorigin="9804,3822" coordsize="788,269" path="m9804,4091l10591,4091m9804,3822l10591,3822e" filled="false" stroked="true" strokeweight=".72pt" strokecolor="#d9d9d9">
              <v:path arrowok="t"/>
              <v:stroke dashstyle="solid"/>
            </v:shape>
            <v:shape style="position:absolute;left:9804;top:3012;width:1541;height:538" coordorigin="9804,3013" coordsize="1541,538" path="m9804,3551l11345,3551m9804,3282l11345,3282m9804,3013l11345,3013e" filled="false" stroked="true" strokeweight=".72pt" strokecolor="#d9d9d9">
              <v:path arrowok="t"/>
              <v:stroke dashstyle="solid"/>
            </v:shape>
            <v:rect style="position:absolute;left:9444;top:2744;width:360;height:1616" filled="true" fillcolor="#5b9bd4" stroked="false">
              <v:fill type="solid"/>
            </v:rect>
            <v:shape style="position:absolute;left:10951;top:3821;width:394;height:269" coordorigin="10951,3822" coordsize="394,269" path="m10951,4091l11345,4091m10951,3822l11345,3822e" filled="false" stroked="true" strokeweight=".72pt" strokecolor="#d9d9d9">
              <v:path arrowok="t"/>
              <v:stroke dashstyle="solid"/>
            </v:shape>
            <v:rect style="position:absolute;left:10591;top:3605;width:360;height:754" filled="true" fillcolor="#5b9bd4" stroked="false">
              <v:fill type="solid"/>
            </v:rect>
            <v:shape style="position:absolute;left:1020;top:1666;width:10325;height:2693" coordorigin="1020,1667" coordsize="10325,2693" path="m1020,4359l11345,4359m1020,2204l11345,2204m1020,1935l11345,1935m1020,1667l11345,1667e" filled="false" stroked="true" strokeweight=".72pt" strokecolor="#d9d9d9">
              <v:path arrowok="t"/>
              <v:stroke dashstyle="solid"/>
            </v:shape>
            <v:rect style="position:absolute;left:5661;top:4942;width:99;height:99" filled="true" fillcolor="#5b9bd4" stroked="false">
              <v:fill type="solid"/>
            </v:rect>
            <v:rect style="position:absolute;left:540;top:240;width:11026;height:5040" filled="false" stroked="true" strokeweight=".72pt" strokecolor="#d9d9d9">
              <v:stroke dashstyle="solid"/>
            </v:rect>
            <v:shape style="position:absolute;left:5483;top:448;width:1160;height:28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28"/>
                        <w:szCs w:val="2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w w:val="90"/>
                        <w:sz w:val="28"/>
                        <w:szCs w:val="28"/>
                      </w:rPr>
                      <w:t>Ուշացած</w:t>
                    </w:r>
                  </w:p>
                </w:txbxContent>
              </v:textbox>
              <w10:wrap type="none"/>
            </v:shape>
            <v:shape style="position:absolute;left:670;top:1583;width:203;height:287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50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45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40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35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30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25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</w:t>
                    </w:r>
                  </w:p>
                  <w:p>
                    <w:pPr>
                      <w:spacing w:before="66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15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10</w:t>
                    </w:r>
                  </w:p>
                  <w:p>
                    <w:pPr>
                      <w:spacing w:before="66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1"/>
                        <w:sz w:val="18"/>
                      </w:rPr>
                      <w:t>5</w:t>
                    </w:r>
                  </w:p>
                  <w:p>
                    <w:pPr>
                      <w:spacing w:before="66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10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2558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706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853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01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148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296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9443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0591;top:451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spacing w:val="-1"/>
                        <w:w w:val="9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802;top:4909;width:732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18"/>
                        <w:szCs w:val="1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spacing w:val="-1"/>
                        <w:w w:val="95"/>
                        <w:sz w:val="18"/>
                        <w:szCs w:val="18"/>
                      </w:rPr>
                      <w:t>ուշացած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6"/>
          <w:szCs w:val="16"/>
        </w:rPr>
        <w:t>Դիագրամ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2</w:t>
      </w:r>
    </w:p>
    <w:p>
      <w:pPr>
        <w:spacing w:after="0"/>
        <w:jc w:val="left"/>
        <w:rPr>
          <w:sz w:val="16"/>
          <w:szCs w:val="16"/>
        </w:rPr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5"/>
        <w:rPr>
          <w:sz w:val="22"/>
        </w:rPr>
      </w:pPr>
    </w:p>
    <w:p>
      <w:pPr>
        <w:spacing w:before="58"/>
        <w:ind w:left="54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Դիագրամ</w:t>
      </w:r>
      <w:r>
        <w:rPr>
          <w:spacing w:val="-3"/>
          <w:sz w:val="16"/>
          <w:szCs w:val="16"/>
        </w:rPr>
        <w:t> </w:t>
      </w:r>
      <w:r>
        <w:rPr>
          <w:sz w:val="16"/>
          <w:szCs w:val="16"/>
        </w:rPr>
        <w:t>3</w:t>
      </w:r>
    </w:p>
    <w:p>
      <w:pPr>
        <w:pStyle w:val="BodyText"/>
        <w:ind w:left="532"/>
        <w:rPr>
          <w:sz w:val="20"/>
        </w:rPr>
      </w:pPr>
      <w:r>
        <w:rPr>
          <w:sz w:val="20"/>
        </w:rPr>
        <w:pict>
          <v:group style="width:544.450pt;height:231pt;mso-position-horizontal-relative:char;mso-position-vertical-relative:line" coordorigin="0,0" coordsize="10889,4620">
            <v:shape style="position:absolute;left:487;top:2798;width:9432;height:473" coordorigin="487,2798" coordsize="9432,473" path="m487,3271l4267,3271m4620,3271l8789,3271m487,2798l4267,2798m4620,2798l9919,2798e" filled="false" stroked="true" strokeweight=".72pt" strokecolor="#d9d9d9">
              <v:path arrowok="t"/>
              <v:stroke dashstyle="solid"/>
            </v:shape>
            <v:shape style="position:absolute;left:4267;top:2750;width:3747;height:994" coordorigin="4267,2750" coordsize="3747,994" path="m4620,2750l4267,2750,4267,3744,4620,3744,4620,2750xm5753,3554l5398,3554,5398,3744,5753,3744,5753,3554xm6883,3466l6528,3466,6528,3744,6883,3744,6883,3466xm8014,3466l7658,3466,7658,3744,8014,3744,8014,3466xe" filled="true" fillcolor="#5b9bd4" stroked="false">
              <v:path arrowok="t"/>
              <v:fill type="solid"/>
            </v:shape>
            <v:line style="position:absolute" from="9144,3271" to="9919,3271" stroked="true" strokeweight=".72pt" strokecolor="#d9d9d9">
              <v:stroke dashstyle="solid"/>
            </v:line>
            <v:rect style="position:absolute;left:8788;top:2966;width:356;height:778" filled="true" fillcolor="#5b9bd4" stroked="false">
              <v:fill type="solid"/>
            </v:rect>
            <v:shape style="position:absolute;left:487;top:2323;width:10176;height:948" coordorigin="487,2323" coordsize="10176,948" path="m10274,3271l10663,3271m10274,2798l10663,2798m487,2323l9919,2323m10274,2323l10663,2323e" filled="false" stroked="true" strokeweight=".72pt" strokecolor="#d9d9d9">
              <v:path arrowok="t"/>
              <v:stroke dashstyle="solid"/>
            </v:shape>
            <v:shape style="position:absolute;left:873;top:2275;width:9401;height:1469" coordorigin="874,2275" coordsize="9401,1469" path="m1229,3461l874,3461,874,3744,1229,3744,1229,3461xm2359,3614l2006,3614,2006,3744,2359,3744,2359,3614xm3490,3480l3137,3480,3137,3744,3490,3744,3490,3480xm10274,2275l9919,2275,9919,3744,10274,3744,10274,2275xe" filled="true" fillcolor="#5b9bd4" stroked="false">
              <v:path arrowok="t"/>
              <v:fill type="solid"/>
            </v:shape>
            <v:shape style="position:absolute;left:487;top:1375;width:10176;height:2369" coordorigin="487,1375" coordsize="10176,2369" path="m487,3744l10663,3744m487,1850l10663,1850m487,1375l10663,1375e" filled="false" stroked="true" strokeweight=".72pt" strokecolor="#d9d9d9">
              <v:path arrowok="t"/>
              <v:stroke dashstyle="solid"/>
            </v:shape>
            <v:rect style="position:absolute;left:4663;top:4274;width:99;height:99" filled="true" fillcolor="#5b9bd4" stroked="false">
              <v:fill type="solid"/>
            </v:rect>
            <v:rect style="position:absolute;left:7;top:7;width:10875;height:4606" filled="false" stroked="true" strokeweight=".72pt" strokecolor="#d9d9d9">
              <v:stroke dashstyle="solid"/>
            </v:rect>
            <v:shape style="position:absolute;left:4285;top:213;width:2342;height:28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28"/>
                        <w:szCs w:val="2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w w:val="95"/>
                        <w:sz w:val="28"/>
                        <w:szCs w:val="28"/>
                      </w:rPr>
                      <w:t>Չպատասխանված</w:t>
                    </w:r>
                  </w:p>
                </w:txbxContent>
              </v:textbox>
              <w10:wrap type="none"/>
            </v:shape>
            <v:shape style="position:absolute;left:137;top:1291;width:203;height:2551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25</w:t>
                    </w:r>
                  </w:p>
                  <w:p>
                    <w:pPr>
                      <w:spacing w:line="240" w:lineRule="auto" w:before="10"/>
                      <w:rPr>
                        <w:rFonts w:ascii="Microsoft Sans Serif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Microsoft Sans Serif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10"/>
                      <w:rPr>
                        <w:rFonts w:ascii="Microsoft Sans Serif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rFonts w:ascii="Microsoft Sans Serif"/>
                        <w:sz w:val="23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1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10"/>
                      <w:rPr>
                        <w:rFonts w:ascii="Microsoft Sans Serif"/>
                        <w:sz w:val="23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69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2000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131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262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393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6524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655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8786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9916;top:3841;width:385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color w:val="585858"/>
                        <w:w w:val="95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805;top:4240;width:1512;height:18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Microsoft Sans Serif" w:hAnsi="Microsoft Sans Serif" w:cs="Microsoft Sans Serif" w:eastAsia="Microsoft Sans Serif"/>
                        <w:sz w:val="18"/>
                        <w:szCs w:val="18"/>
                      </w:rPr>
                    </w:pPr>
                    <w:r>
                      <w:rPr>
                        <w:rFonts w:ascii="Microsoft Sans Serif" w:hAnsi="Microsoft Sans Serif" w:cs="Microsoft Sans Serif" w:eastAsia="Microsoft Sans Serif"/>
                        <w:color w:val="585858"/>
                        <w:w w:val="95"/>
                        <w:sz w:val="18"/>
                        <w:szCs w:val="18"/>
                      </w:rPr>
                      <w:t>Չպատասխանված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540" w:right="282" w:firstLine="600"/>
        <w:jc w:val="both"/>
      </w:pPr>
      <w:r>
        <w:rPr/>
        <w:t>Ինչպես</w:t>
      </w:r>
      <w:r>
        <w:rPr>
          <w:spacing w:val="1"/>
        </w:rPr>
        <w:t> </w:t>
      </w:r>
      <w:r>
        <w:rPr/>
        <w:t>տեսնում</w:t>
      </w:r>
      <w:r>
        <w:rPr>
          <w:spacing w:val="1"/>
        </w:rPr>
        <w:t> </w:t>
      </w:r>
      <w:r>
        <w:rPr/>
        <w:t>ենք,</w:t>
      </w:r>
      <w:r>
        <w:rPr>
          <w:spacing w:val="1"/>
        </w:rPr>
        <w:t> </w:t>
      </w:r>
      <w:r>
        <w:rPr/>
        <w:t>ըստ</w:t>
      </w:r>
      <w:r>
        <w:rPr>
          <w:spacing w:val="1"/>
        </w:rPr>
        <w:t> </w:t>
      </w:r>
      <w:r>
        <w:rPr/>
        <w:t>դիագրամների</w:t>
      </w:r>
      <w:r>
        <w:rPr>
          <w:spacing w:val="1"/>
        </w:rPr>
        <w:t> </w:t>
      </w:r>
      <w:r>
        <w:rPr/>
        <w:t>արդյունքների,</w:t>
      </w:r>
      <w:r>
        <w:rPr>
          <w:spacing w:val="1"/>
        </w:rPr>
        <w:t> </w:t>
      </w:r>
      <w:r>
        <w:rPr/>
        <w:t>մինչհեղափոխական</w:t>
      </w:r>
      <w:r>
        <w:rPr>
          <w:spacing w:val="1"/>
        </w:rPr>
        <w:t> </w:t>
      </w:r>
      <w:r>
        <w:rPr/>
        <w:t>շրջանում</w:t>
      </w:r>
      <w:r>
        <w:rPr>
          <w:spacing w:val="1"/>
        </w:rPr>
        <w:t> </w:t>
      </w:r>
      <w:r>
        <w:rPr>
          <w:spacing w:val="-1"/>
        </w:rPr>
        <w:t>տեղեկատվական</w:t>
      </w:r>
      <w:r>
        <w:rPr>
          <w:spacing w:val="-14"/>
        </w:rPr>
        <w:t> </w:t>
      </w:r>
      <w:r>
        <w:rPr>
          <w:spacing w:val="-1"/>
        </w:rPr>
        <w:t>հարցումներին</w:t>
      </w:r>
      <w:r>
        <w:rPr>
          <w:spacing w:val="-14"/>
        </w:rPr>
        <w:t> </w:t>
      </w:r>
      <w:r>
        <w:rPr/>
        <w:t>ժամանակին</w:t>
      </w:r>
      <w:r>
        <w:rPr>
          <w:spacing w:val="-14"/>
        </w:rPr>
        <w:t> </w:t>
      </w:r>
      <w:r>
        <w:rPr/>
        <w:t>ստացված</w:t>
      </w:r>
      <w:r>
        <w:rPr>
          <w:spacing w:val="-13"/>
        </w:rPr>
        <w:t> </w:t>
      </w:r>
      <w:r>
        <w:rPr/>
        <w:t>պատասխանների</w:t>
      </w:r>
      <w:r>
        <w:rPr>
          <w:spacing w:val="-14"/>
        </w:rPr>
        <w:t> </w:t>
      </w:r>
      <w:r>
        <w:rPr/>
        <w:t>տեսակարար</w:t>
      </w:r>
      <w:r>
        <w:rPr>
          <w:spacing w:val="-12"/>
        </w:rPr>
        <w:t> </w:t>
      </w:r>
      <w:r>
        <w:rPr/>
        <w:t>կշիռն</w:t>
      </w:r>
      <w:r>
        <w:rPr>
          <w:spacing w:val="-14"/>
        </w:rPr>
        <w:t> </w:t>
      </w:r>
      <w:r>
        <w:rPr/>
        <w:t>ավելի</w:t>
      </w:r>
      <w:r>
        <w:rPr>
          <w:spacing w:val="-57"/>
        </w:rPr>
        <w:t> </w:t>
      </w:r>
      <w:r>
        <w:rPr/>
        <w:t>բարձր է, քան հետհեղափոխական շրջանում։ Ուշացած պատասխանների տեսակարար կշիռն աճել է</w:t>
      </w:r>
      <w:r>
        <w:rPr>
          <w:spacing w:val="1"/>
        </w:rPr>
        <w:t> </w:t>
      </w:r>
      <w:r>
        <w:rPr/>
        <w:t>2016թ</w:t>
      </w:r>
      <w:r>
        <w:rPr>
          <w:rFonts w:ascii="Times New Roman" w:hAnsi="Times New Roman" w:cs="Times New Roman" w:eastAsia="Times New Roman"/>
        </w:rPr>
        <w:t>․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2019թ</w:t>
      </w:r>
      <w:r>
        <w:rPr>
          <w:rFonts w:ascii="Times New Roman" w:hAnsi="Times New Roman" w:cs="Times New Roman" w:eastAsia="Times New Roman"/>
        </w:rPr>
        <w:t>․</w:t>
      </w:r>
      <w:r>
        <w:rPr/>
        <w:t>-ին</w:t>
      </w:r>
      <w:r>
        <w:rPr>
          <w:spacing w:val="1"/>
        </w:rPr>
        <w:t> </w:t>
      </w:r>
      <w:r>
        <w:rPr/>
        <w:t>պահպանել</w:t>
      </w:r>
      <w:r>
        <w:rPr>
          <w:spacing w:val="1"/>
        </w:rPr>
        <w:t> </w:t>
      </w:r>
      <w:r>
        <w:rPr/>
        <w:t>աճի</w:t>
      </w:r>
      <w:r>
        <w:rPr>
          <w:spacing w:val="1"/>
        </w:rPr>
        <w:t> </w:t>
      </w:r>
      <w:r>
        <w:rPr/>
        <w:t>միտումը</w:t>
      </w:r>
      <w:r>
        <w:rPr>
          <w:spacing w:val="1"/>
        </w:rPr>
        <w:t> </w:t>
      </w:r>
      <w:r>
        <w:rPr/>
        <w:t>մինչև</w:t>
      </w:r>
      <w:r>
        <w:rPr>
          <w:spacing w:val="1"/>
        </w:rPr>
        <w:t> </w:t>
      </w:r>
      <w:r>
        <w:rPr/>
        <w:t>2021թվականը,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թվականին</w:t>
      </w:r>
      <w:r>
        <w:rPr>
          <w:spacing w:val="1"/>
        </w:rPr>
        <w:t> </w:t>
      </w:r>
      <w:r>
        <w:rPr/>
        <w:t>այն</w:t>
      </w:r>
      <w:r>
        <w:rPr>
          <w:spacing w:val="-57"/>
        </w:rPr>
        <w:t> </w:t>
      </w:r>
      <w:r>
        <w:rPr/>
        <w:t>որոշակիորեն</w:t>
      </w:r>
      <w:r>
        <w:rPr>
          <w:spacing w:val="1"/>
        </w:rPr>
        <w:t> </w:t>
      </w:r>
      <w:r>
        <w:rPr/>
        <w:t>նվազել</w:t>
      </w:r>
      <w:r>
        <w:rPr>
          <w:spacing w:val="1"/>
        </w:rPr>
        <w:t> </w:t>
      </w:r>
      <w:r>
        <w:rPr/>
        <w:t>է։</w:t>
      </w:r>
      <w:r>
        <w:rPr>
          <w:spacing w:val="1"/>
        </w:rPr>
        <w:t> </w:t>
      </w:r>
      <w:r>
        <w:rPr/>
        <w:t>Չպատասխանված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թիվն</w:t>
      </w:r>
      <w:r>
        <w:rPr>
          <w:spacing w:val="1"/>
        </w:rPr>
        <w:t> </w:t>
      </w:r>
      <w:r>
        <w:rPr/>
        <w:t>աճել</w:t>
      </w:r>
      <w:r>
        <w:rPr>
          <w:spacing w:val="1"/>
        </w:rPr>
        <w:t> </w:t>
      </w:r>
      <w:r>
        <w:rPr/>
        <w:t>է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թվականին, իսկ հաջորդ երեք տարիների ընթացքում նվազել, կրկին աճի միտումը նկատելի է 2021</w:t>
      </w:r>
      <w:r>
        <w:rPr>
          <w:spacing w:val="1"/>
        </w:rPr>
        <w:t> </w:t>
      </w:r>
      <w:r>
        <w:rPr/>
        <w:t>թվականից</w:t>
      </w:r>
      <w:r>
        <w:rPr>
          <w:spacing w:val="-2"/>
        </w:rPr>
        <w:t> </w:t>
      </w:r>
      <w:r>
        <w:rPr/>
        <w:t>սկսած։</w:t>
      </w:r>
    </w:p>
    <w:p>
      <w:pPr>
        <w:pStyle w:val="BodyText"/>
        <w:spacing w:before="1"/>
        <w:ind w:left="540" w:right="284" w:firstLine="540"/>
        <w:jc w:val="both"/>
      </w:pPr>
      <w:r>
        <w:rPr/>
        <w:t>Միջինացնելով 2014 թվականից մինչ 2018 թվականը և 2018 թվականից մինչ</w:t>
      </w:r>
      <w:r>
        <w:rPr>
          <w:spacing w:val="1"/>
        </w:rPr>
        <w:t> </w:t>
      </w:r>
      <w:r>
        <w:rPr/>
        <w:t>2022 թվականն</w:t>
      </w:r>
      <w:r>
        <w:rPr>
          <w:spacing w:val="1"/>
        </w:rPr>
        <w:t> </w:t>
      </w:r>
      <w:r>
        <w:rPr/>
        <w:t>ընկած</w:t>
      </w:r>
      <w:r>
        <w:rPr>
          <w:spacing w:val="1"/>
        </w:rPr>
        <w:t> </w:t>
      </w:r>
      <w:r>
        <w:rPr/>
        <w:t>ժամանակահատվածում</w:t>
      </w:r>
      <w:r>
        <w:rPr>
          <w:spacing w:val="1"/>
        </w:rPr>
        <w:t> </w:t>
      </w:r>
      <w:r>
        <w:rPr/>
        <w:t>կազմակերպության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ուղղարկված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</w:t>
      </w:r>
      <w:r>
        <w:rPr>
          <w:spacing w:val="1"/>
        </w:rPr>
        <w:t> </w:t>
      </w:r>
      <w:r>
        <w:rPr/>
        <w:t>ժամանակագրական</w:t>
      </w:r>
      <w:r>
        <w:rPr>
          <w:spacing w:val="1"/>
        </w:rPr>
        <w:t> </w:t>
      </w:r>
      <w:r>
        <w:rPr/>
        <w:t>պատկերը՝</w:t>
      </w:r>
      <w:r>
        <w:rPr>
          <w:spacing w:val="1"/>
        </w:rPr>
        <w:t> </w:t>
      </w:r>
      <w:r>
        <w:rPr/>
        <w:t>տեսնում</w:t>
      </w:r>
      <w:r>
        <w:rPr>
          <w:spacing w:val="1"/>
        </w:rPr>
        <w:t> </w:t>
      </w:r>
      <w:r>
        <w:rPr/>
        <w:t>ենք,</w:t>
      </w:r>
      <w:r>
        <w:rPr>
          <w:spacing w:val="1"/>
        </w:rPr>
        <w:t> </w:t>
      </w:r>
      <w:r>
        <w:rPr/>
        <w:t>որ</w:t>
      </w:r>
      <w:r>
        <w:rPr>
          <w:spacing w:val="1"/>
        </w:rPr>
        <w:t> </w:t>
      </w:r>
      <w:r>
        <w:rPr/>
        <w:t>2018թ</w:t>
      </w:r>
      <w:r>
        <w:rPr>
          <w:rFonts w:ascii="Times New Roman" w:hAnsi="Times New Roman" w:cs="Times New Roman" w:eastAsia="Times New Roman"/>
        </w:rPr>
        <w:t>․</w:t>
      </w:r>
      <w:r>
        <w:rPr/>
        <w:t>-ից</w:t>
      </w:r>
      <w:r>
        <w:rPr>
          <w:spacing w:val="1"/>
        </w:rPr>
        <w:t> </w:t>
      </w:r>
      <w:r>
        <w:rPr/>
        <w:t>2022թ</w:t>
      </w:r>
      <w:r>
        <w:rPr>
          <w:rFonts w:ascii="Times New Roman" w:hAnsi="Times New Roman" w:cs="Times New Roman" w:eastAsia="Times New Roman"/>
        </w:rPr>
        <w:t>․</w:t>
      </w:r>
      <w:r>
        <w:rPr/>
        <w:t>ընկած</w:t>
      </w:r>
      <w:r>
        <w:rPr>
          <w:spacing w:val="1"/>
        </w:rPr>
        <w:t> </w:t>
      </w:r>
      <w:r>
        <w:rPr>
          <w:spacing w:val="-1"/>
        </w:rPr>
        <w:t>ժամանակահատվածում ժամանակին </w:t>
      </w:r>
      <w:r>
        <w:rPr/>
        <w:t>պատասխանված տեղեկատվական հարցումների տեսակարար</w:t>
      </w:r>
      <w:r>
        <w:rPr>
          <w:spacing w:val="-57"/>
        </w:rPr>
        <w:t> </w:t>
      </w:r>
      <w:r>
        <w:rPr/>
        <w:t>կշիռը</w:t>
      </w:r>
      <w:r>
        <w:rPr>
          <w:spacing w:val="-9"/>
        </w:rPr>
        <w:t> </w:t>
      </w:r>
      <w:r>
        <w:rPr/>
        <w:t>նվազել</w:t>
      </w:r>
      <w:r>
        <w:rPr>
          <w:spacing w:val="-10"/>
        </w:rPr>
        <w:t> </w:t>
      </w:r>
      <w:r>
        <w:rPr/>
        <w:t>է</w:t>
      </w:r>
      <w:r>
        <w:rPr>
          <w:spacing w:val="-9"/>
        </w:rPr>
        <w:t> </w:t>
      </w:r>
      <w:r>
        <w:rPr/>
        <w:t>7.6%-</w:t>
      </w:r>
      <w:r>
        <w:rPr>
          <w:spacing w:val="-7"/>
        </w:rPr>
        <w:t> </w:t>
      </w:r>
      <w:r>
        <w:rPr/>
        <w:t>ով,</w:t>
      </w:r>
      <w:r>
        <w:rPr>
          <w:spacing w:val="-9"/>
        </w:rPr>
        <w:t> </w:t>
      </w:r>
      <w:r>
        <w:rPr/>
        <w:t>ուշացված</w:t>
      </w:r>
      <w:r>
        <w:rPr>
          <w:spacing w:val="-10"/>
        </w:rPr>
        <w:t> </w:t>
      </w:r>
      <w:r>
        <w:rPr/>
        <w:t>և</w:t>
      </w:r>
      <w:r>
        <w:rPr>
          <w:spacing w:val="-9"/>
        </w:rPr>
        <w:t> </w:t>
      </w:r>
      <w:r>
        <w:rPr/>
        <w:t>չպատասխանված</w:t>
      </w:r>
      <w:r>
        <w:rPr>
          <w:spacing w:val="-9"/>
        </w:rPr>
        <w:t> </w:t>
      </w:r>
      <w:r>
        <w:rPr/>
        <w:t>տեղեկատվական</w:t>
      </w:r>
      <w:r>
        <w:rPr>
          <w:spacing w:val="-8"/>
        </w:rPr>
        <w:t> </w:t>
      </w:r>
      <w:r>
        <w:rPr/>
        <w:t>հարցումների</w:t>
      </w:r>
      <w:r>
        <w:rPr>
          <w:spacing w:val="-9"/>
        </w:rPr>
        <w:t> </w:t>
      </w:r>
      <w:r>
        <w:rPr/>
        <w:t>տեսակարար</w:t>
      </w:r>
      <w:r>
        <w:rPr>
          <w:spacing w:val="-58"/>
        </w:rPr>
        <w:t> </w:t>
      </w:r>
      <w:r>
        <w:rPr/>
        <w:t>կշիռն աճել</w:t>
      </w:r>
      <w:r>
        <w:rPr>
          <w:spacing w:val="-1"/>
        </w:rPr>
        <w:t> </w:t>
      </w:r>
      <w:r>
        <w:rPr/>
        <w:t>է</w:t>
      </w:r>
      <w:r>
        <w:rPr>
          <w:spacing w:val="-1"/>
        </w:rPr>
        <w:t> </w:t>
      </w:r>
      <w:r>
        <w:rPr/>
        <w:t>4</w:t>
      </w:r>
      <w:r>
        <w:rPr>
          <w:rFonts w:ascii="Times New Roman" w:hAnsi="Times New Roman" w:cs="Times New Roman" w:eastAsia="Times New Roman"/>
        </w:rPr>
        <w:t>․</w:t>
      </w:r>
      <w:r>
        <w:rPr/>
        <w:t>9%- ով, իսկ</w:t>
      </w:r>
      <w:r>
        <w:rPr>
          <w:spacing w:val="1"/>
        </w:rPr>
        <w:t> </w:t>
      </w:r>
      <w:r>
        <w:rPr/>
        <w:t>չպատասխանվածներինը</w:t>
      </w:r>
      <w:r>
        <w:rPr>
          <w:spacing w:val="59"/>
        </w:rPr>
        <w:t> </w:t>
      </w:r>
      <w:r>
        <w:rPr/>
        <w:t>2</w:t>
      </w:r>
      <w:r>
        <w:rPr>
          <w:rFonts w:ascii="Times New Roman" w:hAnsi="Times New Roman" w:cs="Times New Roman" w:eastAsia="Times New Roman"/>
        </w:rPr>
        <w:t>․</w:t>
      </w:r>
      <w:r>
        <w:rPr/>
        <w:t>4%- ով։</w:t>
      </w:r>
    </w:p>
    <w:p>
      <w:pPr>
        <w:pStyle w:val="BodyText"/>
        <w:ind w:left="540" w:right="286" w:firstLine="540"/>
        <w:jc w:val="both"/>
      </w:pPr>
      <w:r>
        <w:rPr/>
        <w:t>Ելնելով Կազմակերպության կողմից, վերջին 2-3 տարիներին տեղեկատվական հարցումների</w:t>
      </w:r>
      <w:r>
        <w:rPr>
          <w:spacing w:val="1"/>
        </w:rPr>
        <w:t> </w:t>
      </w:r>
      <w:r>
        <w:rPr/>
        <w:t>ուղարկման էլեկտրոնային եղանակին անցումից՝ ենթադրվում էր նաև ժամանակին տրամադրվող</w:t>
      </w:r>
      <w:r>
        <w:rPr>
          <w:spacing w:val="1"/>
        </w:rPr>
        <w:t> </w:t>
      </w:r>
      <w:r>
        <w:rPr/>
        <w:t>պատասխանների</w:t>
      </w:r>
      <w:r>
        <w:rPr>
          <w:spacing w:val="1"/>
        </w:rPr>
        <w:t> </w:t>
      </w:r>
      <w:r>
        <w:rPr/>
        <w:t>քանակի</w:t>
      </w:r>
      <w:r>
        <w:rPr>
          <w:spacing w:val="1"/>
        </w:rPr>
        <w:t> </w:t>
      </w:r>
      <w:r>
        <w:rPr/>
        <w:t>ավելացում,</w:t>
      </w:r>
      <w:r>
        <w:rPr>
          <w:spacing w:val="1"/>
        </w:rPr>
        <w:t> </w:t>
      </w:r>
      <w:r>
        <w:rPr/>
        <w:t>սակայն</w:t>
      </w:r>
      <w:r>
        <w:rPr>
          <w:spacing w:val="1"/>
        </w:rPr>
        <w:t> </w:t>
      </w:r>
      <w:r>
        <w:rPr/>
        <w:t>ինչպես</w:t>
      </w:r>
      <w:r>
        <w:rPr>
          <w:spacing w:val="1"/>
        </w:rPr>
        <w:t> </w:t>
      </w:r>
      <w:r>
        <w:rPr/>
        <w:t>տեսնում</w:t>
      </w:r>
      <w:r>
        <w:rPr>
          <w:spacing w:val="1"/>
        </w:rPr>
        <w:t> </w:t>
      </w:r>
      <w:r>
        <w:rPr/>
        <w:t>ենք</w:t>
      </w:r>
      <w:r>
        <w:rPr>
          <w:spacing w:val="1"/>
        </w:rPr>
        <w:t> </w:t>
      </w:r>
      <w:r>
        <w:rPr/>
        <w:t>դեռևս</w:t>
      </w:r>
      <w:r>
        <w:rPr>
          <w:spacing w:val="1"/>
        </w:rPr>
        <w:t> </w:t>
      </w:r>
      <w:r>
        <w:rPr/>
        <w:t>տեղեկատվական</w:t>
      </w:r>
      <w:r>
        <w:rPr>
          <w:spacing w:val="1"/>
        </w:rPr>
        <w:t> </w:t>
      </w:r>
      <w:r>
        <w:rPr/>
        <w:t>հարցումներին</w:t>
      </w:r>
      <w:r>
        <w:rPr>
          <w:spacing w:val="-1"/>
        </w:rPr>
        <w:t> </w:t>
      </w:r>
      <w:r>
        <w:rPr/>
        <w:t>պատասխանելու՝</w:t>
      </w:r>
      <w:r>
        <w:rPr>
          <w:spacing w:val="1"/>
        </w:rPr>
        <w:t> </w:t>
      </w:r>
      <w:r>
        <w:rPr/>
        <w:t>ժամկետների</w:t>
      </w:r>
      <w:r>
        <w:rPr>
          <w:spacing w:val="-1"/>
        </w:rPr>
        <w:t> </w:t>
      </w:r>
      <w:r>
        <w:rPr/>
        <w:t>պահպանման տենդենց</w:t>
      </w:r>
      <w:r>
        <w:rPr>
          <w:spacing w:val="-1"/>
        </w:rPr>
        <w:t> </w:t>
      </w:r>
      <w:r>
        <w:rPr/>
        <w:t>չի</w:t>
      </w:r>
      <w:r>
        <w:rPr>
          <w:spacing w:val="-1"/>
        </w:rPr>
        <w:t> </w:t>
      </w:r>
      <w:r>
        <w:rPr/>
        <w:t>նկատվում։</w:t>
      </w:r>
    </w:p>
    <w:p>
      <w:pPr>
        <w:spacing w:after="0"/>
        <w:jc w:val="both"/>
        <w:sectPr>
          <w:pgSz w:w="11920" w:h="16850"/>
          <w:pgMar w:header="684" w:footer="0" w:top="1580" w:bottom="280" w:left="0" w:right="0"/>
        </w:sectPr>
      </w:pP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1080516</wp:posOffset>
            </wp:positionH>
            <wp:positionV relativeFrom="page">
              <wp:posOffset>461771</wp:posOffset>
            </wp:positionV>
            <wp:extent cx="513588" cy="513587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88" cy="51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9"/>
      <w:pgSz w:w="11910" w:h="16840"/>
      <w:pgMar w:header="938" w:footer="0" w:top="14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lfaen">
    <w:altName w:val="Sylfaen"/>
    <w:charset w:val="1"/>
    <w:family w:val="auto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2864">
          <wp:simplePos x="0" y="0"/>
          <wp:positionH relativeFrom="page">
            <wp:posOffset>687323</wp:posOffset>
          </wp:positionH>
          <wp:positionV relativeFrom="page">
            <wp:posOffset>434339</wp:posOffset>
          </wp:positionV>
          <wp:extent cx="460248" cy="458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23104" from="87.599998pt,79.439980pt" to="507.599998pt,79.439980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809998pt;margin-top:42.896423pt;width:354.2pt;height:23.95pt;mso-position-horizontal-relative:page;mso-position-vertical-relative:page;z-index:-16622592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color w:val="000080"/>
                    <w:w w:val="95"/>
                    <w:sz w:val="20"/>
                    <w:szCs w:val="20"/>
                  </w:rPr>
                  <w:t>ՀԵԼՍԻՆԿՅԱՆ</w:t>
                </w:r>
                <w:r>
                  <w:rPr>
                    <w:color w:val="000080"/>
                    <w:spacing w:val="46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ՔԱՂԱՔԱՑԻԱԿԱՆ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ԱՍԱՄԲԼԵԱՅԻ</w:t>
                </w:r>
                <w:r>
                  <w:rPr>
                    <w:color w:val="000080"/>
                    <w:spacing w:val="52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ՎԱՆԱՁՈՐԻ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ԳՐԱՍԵՆՅԱԿ</w:t>
                </w:r>
              </w:p>
              <w:p>
                <w:pPr>
                  <w:spacing w:line="241" w:lineRule="exact" w:before="0"/>
                  <w:ind w:left="1534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0080"/>
                    <w:sz w:val="22"/>
                  </w:rPr>
                  <w:t>HELSINKI</w:t>
                </w:r>
                <w:r>
                  <w:rPr>
                    <w:rFonts w:ascii="Arial MT"/>
                    <w:color w:val="000080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CITIZENS`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ASSEMBLY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VANADZOR</w:t>
                </w:r>
                <w:r>
                  <w:rPr>
                    <w:rFonts w:ascii="Arial MT"/>
                    <w:color w:val="000080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OFFICE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4400">
          <wp:simplePos x="0" y="0"/>
          <wp:positionH relativeFrom="page">
            <wp:posOffset>687323</wp:posOffset>
          </wp:positionH>
          <wp:positionV relativeFrom="page">
            <wp:posOffset>434339</wp:posOffset>
          </wp:positionV>
          <wp:extent cx="460248" cy="458724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21568" from="87.599998pt,79.439980pt" to="507.599998pt,79.439980pt" stroked="true" strokeweight=".72pt" strokecolor="#000000">
          <v:stroke dashstyle="solid"/>
          <w10:wrap type="none"/>
        </v:line>
      </w:pict>
    </w:r>
    <w:r>
      <w:rPr/>
      <w:pict>
        <v:shape style="position:absolute;margin-left:205.809998pt;margin-top:42.896423pt;width:354.2pt;height:23.95pt;mso-position-horizontal-relative:page;mso-position-vertical-relative:page;z-index:-16621056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color w:val="000080"/>
                    <w:w w:val="95"/>
                    <w:sz w:val="20"/>
                    <w:szCs w:val="20"/>
                  </w:rPr>
                  <w:t>ՀԵԼՍԻՆԿՅԱՆ</w:t>
                </w:r>
                <w:r>
                  <w:rPr>
                    <w:color w:val="000080"/>
                    <w:spacing w:val="46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ՔԱՂԱՔԱՑԻԱԿԱՆ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ԱՍԱՄԲԼԵԱՅԻ</w:t>
                </w:r>
                <w:r>
                  <w:rPr>
                    <w:color w:val="000080"/>
                    <w:spacing w:val="52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ՎԱՆԱՁՈՐԻ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ԳՐԱՍԵՆՅԱԿ</w:t>
                </w:r>
              </w:p>
              <w:p>
                <w:pPr>
                  <w:spacing w:line="241" w:lineRule="exact" w:before="0"/>
                  <w:ind w:left="1534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0080"/>
                    <w:sz w:val="22"/>
                  </w:rPr>
                  <w:t>HELSINKI</w:t>
                </w:r>
                <w:r>
                  <w:rPr>
                    <w:rFonts w:ascii="Arial MT"/>
                    <w:color w:val="000080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CITIZENS`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ASSEMBLY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VANADZOR</w:t>
                </w:r>
                <w:r>
                  <w:rPr>
                    <w:rFonts w:ascii="Arial MT"/>
                    <w:color w:val="000080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OFFICE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5936">
          <wp:simplePos x="0" y="0"/>
          <wp:positionH relativeFrom="page">
            <wp:posOffset>687323</wp:posOffset>
          </wp:positionH>
          <wp:positionV relativeFrom="page">
            <wp:posOffset>434339</wp:posOffset>
          </wp:positionV>
          <wp:extent cx="460248" cy="458724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05.809998pt;margin-top:42.896423pt;width:354.2pt;height:23.95pt;mso-position-horizontal-relative:page;mso-position-vertical-relative:page;z-index:-16620032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color w:val="000080"/>
                    <w:w w:val="95"/>
                    <w:sz w:val="20"/>
                    <w:szCs w:val="20"/>
                  </w:rPr>
                  <w:t>ՀԵԼՍԻՆԿՅԱՆ</w:t>
                </w:r>
                <w:r>
                  <w:rPr>
                    <w:color w:val="000080"/>
                    <w:spacing w:val="46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ՔԱՂԱՔԱՑԻԱԿԱՆ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ԱՍԱՄԲԼԵԱՅԻ</w:t>
                </w:r>
                <w:r>
                  <w:rPr>
                    <w:color w:val="000080"/>
                    <w:spacing w:val="52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ՎԱՆԱՁՈՐԻ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ԳՐԱՍԵՆՅԱԿ</w:t>
                </w:r>
              </w:p>
              <w:p>
                <w:pPr>
                  <w:spacing w:line="241" w:lineRule="exact" w:before="0"/>
                  <w:ind w:left="1534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0080"/>
                    <w:sz w:val="22"/>
                  </w:rPr>
                  <w:t>HELSINKI</w:t>
                </w:r>
                <w:r>
                  <w:rPr>
                    <w:rFonts w:ascii="Arial MT"/>
                    <w:color w:val="000080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CITIZENS`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ASSEMBLY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VANADZOR</w:t>
                </w:r>
                <w:r>
                  <w:rPr>
                    <w:rFonts w:ascii="Arial MT"/>
                    <w:color w:val="000080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OFFICE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696960">
          <wp:simplePos x="0" y="0"/>
          <wp:positionH relativeFrom="page">
            <wp:posOffset>687323</wp:posOffset>
          </wp:positionH>
          <wp:positionV relativeFrom="page">
            <wp:posOffset>434339</wp:posOffset>
          </wp:positionV>
          <wp:extent cx="460248" cy="458724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619008" from="87.599998pt,79.439980pt" to="507.599998pt,79.439980pt" stroked="true" strokeweight=".72pt" strokecolor="#000000">
          <v:stroke dashstyle="solid"/>
          <w10:wrap type="none"/>
        </v:line>
      </w:pict>
    </w:r>
    <w:r>
      <w:rPr/>
      <w:pict>
        <v:shape style="position:absolute;margin-left:205.809998pt;margin-top:42.896423pt;width:354.2pt;height:23.95pt;mso-position-horizontal-relative:page;mso-position-vertical-relative:page;z-index:-16618496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20"/>
                    <w:szCs w:val="20"/>
                  </w:rPr>
                </w:pPr>
                <w:r>
                  <w:rPr>
                    <w:color w:val="000080"/>
                    <w:w w:val="95"/>
                    <w:sz w:val="20"/>
                    <w:szCs w:val="20"/>
                  </w:rPr>
                  <w:t>ՀԵԼՍԻՆԿՅԱՆ</w:t>
                </w:r>
                <w:r>
                  <w:rPr>
                    <w:color w:val="000080"/>
                    <w:spacing w:val="46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ՔԱՂԱՔԱՑԻԱԿԱՆ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ԱՍԱՄԲԼԵԱՅԻ</w:t>
                </w:r>
                <w:r>
                  <w:rPr>
                    <w:color w:val="000080"/>
                    <w:spacing w:val="52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ՎԱՆԱՁՈՐԻ</w:t>
                </w:r>
                <w:r>
                  <w:rPr>
                    <w:color w:val="000080"/>
                    <w:spacing w:val="53"/>
                    <w:sz w:val="20"/>
                    <w:szCs w:val="20"/>
                  </w:rPr>
                  <w:t> </w:t>
                </w:r>
                <w:r>
                  <w:rPr>
                    <w:color w:val="000080"/>
                    <w:w w:val="95"/>
                    <w:sz w:val="20"/>
                    <w:szCs w:val="20"/>
                  </w:rPr>
                  <w:t>ԳՐԱՍԵՆՅԱԿ</w:t>
                </w:r>
              </w:p>
              <w:p>
                <w:pPr>
                  <w:spacing w:line="241" w:lineRule="exact" w:before="0"/>
                  <w:ind w:left="1534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>
                    <w:rFonts w:ascii="Arial MT"/>
                    <w:color w:val="000080"/>
                    <w:sz w:val="22"/>
                  </w:rPr>
                  <w:t>HELSINKI</w:t>
                </w:r>
                <w:r>
                  <w:rPr>
                    <w:rFonts w:ascii="Arial MT"/>
                    <w:color w:val="000080"/>
                    <w:spacing w:val="-4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CITIZENS`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ASSEMBLY</w:t>
                </w:r>
                <w:r>
                  <w:rPr>
                    <w:rFonts w:ascii="Arial MT"/>
                    <w:color w:val="000080"/>
                    <w:spacing w:val="-7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VANADZOR</w:t>
                </w:r>
                <w:r>
                  <w:rPr>
                    <w:rFonts w:ascii="Arial MT"/>
                    <w:color w:val="000080"/>
                    <w:spacing w:val="-6"/>
                    <w:sz w:val="22"/>
                  </w:rPr>
                  <w:t> </w:t>
                </w:r>
                <w:r>
                  <w:rPr>
                    <w:rFonts w:ascii="Arial MT"/>
                    <w:color w:val="000080"/>
                    <w:sz w:val="22"/>
                  </w:rPr>
                  <w:t>OFFICE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52.380005pt;margin-top:45.915119pt;width:382.6pt;height:25.4pt;mso-position-horizontal-relative:page;mso-position-vertical-relative:page;z-index:-16617984" type="#_x0000_t202" filled="false" stroked="false">
          <v:textbox inset="0,0,0,0">
            <w:txbxContent>
              <w:p>
                <w:pPr>
                  <w:spacing w:line="240" w:lineRule="exact" w:before="19"/>
                  <w:ind w:left="7" w:right="7" w:firstLine="0"/>
                  <w:jc w:val="center"/>
                  <w:rPr>
                    <w:rFonts w:ascii="Tahoma" w:hAnsi="Tahoma" w:cs="Tahoma" w:eastAsia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 w:eastAsia="Tahoma"/>
                    <w:b/>
                    <w:bCs/>
                    <w:color w:val="000080"/>
                    <w:sz w:val="20"/>
                    <w:szCs w:val="20"/>
                  </w:rPr>
                  <w:t>ՀԵԼՍԻՆԿՅԱՆ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z w:val="20"/>
                    <w:szCs w:val="20"/>
                  </w:rPr>
                  <w:t>ՔԱՂԱՔԱՑԻԱԿԱՆ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z w:val="20"/>
                    <w:szCs w:val="20"/>
                  </w:rPr>
                  <w:t>ԱՍԱՄԲԼԵԱՅԻ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z w:val="20"/>
                    <w:szCs w:val="20"/>
                  </w:rPr>
                  <w:t>ՎԱՆԱՁՈՐԻ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ahoma" w:hAnsi="Tahoma" w:cs="Tahoma" w:eastAsia="Tahoma"/>
                    <w:b/>
                    <w:bCs/>
                    <w:color w:val="000080"/>
                    <w:sz w:val="20"/>
                    <w:szCs w:val="20"/>
                  </w:rPr>
                  <w:t>ԳՐԱՍԵՆՅԱԿ</w:t>
                </w:r>
              </w:p>
              <w:p>
                <w:pPr>
                  <w:spacing w:line="229" w:lineRule="exact" w:before="0"/>
                  <w:ind w:left="4" w:right="7" w:firstLine="0"/>
                  <w:jc w:val="center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color w:val="000080"/>
                    <w:sz w:val="20"/>
                  </w:rPr>
                  <w:t>HELSINKI</w:t>
                </w:r>
                <w:r>
                  <w:rPr>
                    <w:rFonts w:ascii="Times New Roman"/>
                    <w:b/>
                    <w:color w:val="00008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0"/>
                  </w:rPr>
                  <w:t>CITIZENS`</w:t>
                </w:r>
                <w:r>
                  <w:rPr>
                    <w:rFonts w:ascii="Times New Roman"/>
                    <w:b/>
                    <w:color w:val="00008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0"/>
                  </w:rPr>
                  <w:t>ASSEMBLY</w:t>
                </w:r>
                <w:r>
                  <w:rPr>
                    <w:rFonts w:ascii="Times New Roman"/>
                    <w:b/>
                    <w:color w:val="000080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0"/>
                  </w:rPr>
                  <w:t>VANADZOR</w:t>
                </w:r>
                <w:r>
                  <w:rPr>
                    <w:rFonts w:ascii="Times New Roman"/>
                    <w:b/>
                    <w:color w:val="00008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color w:val="000080"/>
                    <w:sz w:val="20"/>
                  </w:rPr>
                  <w:t>OFFICE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5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684" w:hanging="416"/>
      </w:pPr>
      <w:rPr>
        <w:rFonts w:hint="default" w:ascii="Wingdings" w:hAnsi="Wingdings" w:eastAsia="Wingdings" w:cs="Wingdings"/>
        <w:color w:val="61222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3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6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9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1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41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Sylfaen" w:hAnsi="Sylfaen" w:eastAsia="Sylfaen" w:cs="Sylfaen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5"/>
      <w:ind w:left="1164" w:right="1181"/>
      <w:jc w:val="center"/>
      <w:outlineLvl w:val="2"/>
    </w:pPr>
    <w:rPr>
      <w:rFonts w:ascii="Sylfaen" w:hAnsi="Sylfaen" w:eastAsia="Sylfaen" w:cs="Sylfae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84"/>
      <w:outlineLvl w:val="3"/>
    </w:pPr>
    <w:rPr>
      <w:rFonts w:ascii="Sylfaen" w:hAnsi="Sylfaen" w:eastAsia="Sylfaen" w:cs="Sylfaen"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0" w:hanging="360"/>
    </w:pPr>
    <w:rPr>
      <w:rFonts w:ascii="Sylfaen" w:hAnsi="Sylfaen" w:eastAsia="Sylfaen" w:cs="Sylfae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44"/>
    </w:pPr>
    <w:rPr>
      <w:rFonts w:ascii="Sylfaen" w:hAnsi="Sylfaen" w:eastAsia="Sylfaen" w:cs="Sylfae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Ivchenko</dc:creator>
  <dcterms:created xsi:type="dcterms:W3CDTF">2023-03-11T12:13:21Z</dcterms:created>
  <dcterms:modified xsi:type="dcterms:W3CDTF">2023-03-11T12:13:21Z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2023-03-11T00:00:00Z</vt:filetime>
  </property>
</Properties>
</file>